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AC256C" w:rsidRDefault="00AC256C">
      <w:pPr>
        <w:spacing w:after="400"/>
        <w:jc w:val="center"/>
        <w:rPr>
          <w:rFonts w:ascii="Arial" w:hAnsi="Arial" w:cs="Arial"/>
          <w:b/>
          <w:bCs/>
          <w:color w:val="C00000"/>
          <w:sz w:val="28"/>
          <w:szCs w:val="28"/>
          <w:lang w:val="en-US"/>
        </w:rPr>
      </w:pPr>
      <w:r>
        <w:rPr>
          <w:rFonts w:ascii="Arial" w:hAnsi="Arial" w:cs="Arial"/>
          <w:b/>
          <w:bCs/>
          <w:color w:val="C00000"/>
          <w:sz w:val="28"/>
          <w:szCs w:val="28"/>
          <w:lang w:val="en-US"/>
        </w:rPr>
        <w:t xml:space="preserve">AUSTRALIAN COUNCIL FOR THE DEFENCE OF GOVERNMENT </w:t>
      </w:r>
    </w:p>
    <w:p w:rsidR="005F5AED" w:rsidRPr="00AC256C" w:rsidRDefault="00A54203">
      <w:pPr>
        <w:spacing w:after="400"/>
        <w:jc w:val="center"/>
        <w:rPr>
          <w:rFonts w:ascii="Calibri" w:hAnsi="Calibri" w:cs="Calibri"/>
          <w:color w:val="C00000"/>
          <w:sz w:val="22"/>
          <w:szCs w:val="22"/>
          <w:lang w:val="en-US"/>
        </w:rPr>
      </w:pPr>
      <w:r w:rsidRPr="00AC256C">
        <w:rPr>
          <w:rFonts w:ascii="Arial" w:hAnsi="Arial" w:cs="Arial"/>
          <w:b/>
          <w:bCs/>
          <w:color w:val="C00000"/>
          <w:sz w:val="28"/>
          <w:szCs w:val="28"/>
          <w:lang w:val="en-US"/>
        </w:rPr>
        <w:t>SCHOOLS</w:t>
      </w:r>
    </w:p>
    <w:p w:rsidR="005F5AED" w:rsidRPr="00AC256C" w:rsidRDefault="001A49D2">
      <w:pPr>
        <w:spacing w:after="400"/>
        <w:jc w:val="center"/>
        <w:rPr>
          <w:rFonts w:ascii="Arial" w:hAnsi="Arial" w:cs="Arial"/>
          <w:b/>
          <w:bCs/>
          <w:color w:val="C00000"/>
          <w:sz w:val="28"/>
          <w:szCs w:val="28"/>
          <w:lang w:val="en-US"/>
        </w:rPr>
      </w:pPr>
      <w:r>
        <w:rPr>
          <w:rFonts w:ascii="Arial" w:hAnsi="Arial" w:cs="Arial"/>
          <w:b/>
          <w:bCs/>
          <w:color w:val="C00000"/>
          <w:sz w:val="28"/>
          <w:szCs w:val="28"/>
          <w:lang w:val="en-US"/>
        </w:rPr>
        <w:t>PRESS RELEASE 459</w:t>
      </w:r>
      <w:bookmarkStart w:id="0" w:name="_GoBack"/>
      <w:bookmarkEnd w:id="0"/>
    </w:p>
    <w:p w:rsidR="00942658" w:rsidRPr="00AC256C" w:rsidRDefault="00AC256C">
      <w:pPr>
        <w:spacing w:after="400"/>
        <w:jc w:val="center"/>
        <w:rPr>
          <w:rFonts w:ascii="Arial" w:hAnsi="Arial" w:cs="Arial"/>
          <w:b/>
          <w:bCs/>
          <w:color w:val="C00000"/>
          <w:sz w:val="28"/>
          <w:szCs w:val="28"/>
          <w:lang w:val="en-US"/>
        </w:rPr>
      </w:pPr>
      <w:r w:rsidRPr="00AC256C">
        <w:rPr>
          <w:rFonts w:ascii="Arial" w:hAnsi="Arial" w:cs="Arial"/>
          <w:b/>
          <w:bCs/>
          <w:color w:val="C00000"/>
          <w:sz w:val="28"/>
          <w:szCs w:val="28"/>
          <w:lang w:val="en-US"/>
        </w:rPr>
        <w:t>9 February 2012</w:t>
      </w:r>
    </w:p>
    <w:p w:rsidR="00AC256C" w:rsidRPr="00AC256C" w:rsidRDefault="00AC256C" w:rsidP="0058619B">
      <w:pPr>
        <w:pStyle w:val="NormalWeb"/>
        <w:jc w:val="center"/>
        <w:rPr>
          <w:rFonts w:ascii="Calibri" w:hAnsi="Calibri" w:cs="Calibri"/>
          <w:b/>
          <w:iCs/>
          <w:color w:val="C00000"/>
          <w:sz w:val="28"/>
          <w:szCs w:val="28"/>
          <w:lang w:val="en-US"/>
        </w:rPr>
      </w:pPr>
      <w:r w:rsidRPr="00AC256C">
        <w:rPr>
          <w:rFonts w:ascii="Calibri" w:hAnsi="Calibri" w:cs="Calibri"/>
          <w:b/>
          <w:iCs/>
          <w:color w:val="C00000"/>
          <w:sz w:val="28"/>
          <w:szCs w:val="28"/>
          <w:lang w:val="en-US"/>
        </w:rPr>
        <w:t xml:space="preserve">IF </w:t>
      </w:r>
      <w:r w:rsidR="00FD6B8F">
        <w:rPr>
          <w:rFonts w:ascii="Calibri" w:hAnsi="Calibri" w:cs="Calibri"/>
          <w:b/>
          <w:iCs/>
          <w:color w:val="C00000"/>
          <w:sz w:val="28"/>
          <w:szCs w:val="28"/>
          <w:lang w:val="en-US"/>
        </w:rPr>
        <w:t>WEALTHY</w:t>
      </w:r>
      <w:r w:rsidRPr="00AC256C">
        <w:rPr>
          <w:rFonts w:ascii="Calibri" w:hAnsi="Calibri" w:cs="Calibri"/>
          <w:b/>
          <w:iCs/>
          <w:color w:val="C00000"/>
          <w:sz w:val="28"/>
          <w:szCs w:val="28"/>
          <w:lang w:val="en-US"/>
        </w:rPr>
        <w:t xml:space="preserve"> PRIVATE SCHOOLS SAVE </w:t>
      </w:r>
    </w:p>
    <w:p w:rsidR="00AC256C" w:rsidRPr="00AC256C" w:rsidRDefault="00AC256C" w:rsidP="0058619B">
      <w:pPr>
        <w:pStyle w:val="NormalWeb"/>
        <w:jc w:val="center"/>
        <w:rPr>
          <w:rFonts w:ascii="Calibri" w:hAnsi="Calibri" w:cs="Calibri"/>
          <w:b/>
          <w:iCs/>
          <w:color w:val="C00000"/>
          <w:sz w:val="28"/>
          <w:szCs w:val="28"/>
          <w:lang w:val="en-US"/>
        </w:rPr>
      </w:pPr>
      <w:r w:rsidRPr="00AC256C">
        <w:rPr>
          <w:rFonts w:ascii="Calibri" w:hAnsi="Calibri" w:cs="Calibri"/>
          <w:b/>
          <w:iCs/>
          <w:color w:val="C00000"/>
          <w:sz w:val="28"/>
          <w:szCs w:val="28"/>
          <w:lang w:val="en-US"/>
        </w:rPr>
        <w:t xml:space="preserve">TAXPAYERS MONEY – THEN WHY NOT GIVE STATE AID BACK TO THE </w:t>
      </w:r>
    </w:p>
    <w:p w:rsidR="00AC256C" w:rsidRPr="00D6285C" w:rsidRDefault="00AC256C" w:rsidP="00D6285C">
      <w:pPr>
        <w:pStyle w:val="NormalWeb"/>
        <w:jc w:val="center"/>
        <w:rPr>
          <w:rFonts w:ascii="Calibri" w:hAnsi="Calibri" w:cs="Calibri"/>
          <w:b/>
          <w:iCs/>
          <w:color w:val="C00000"/>
          <w:sz w:val="28"/>
          <w:szCs w:val="28"/>
          <w:lang w:val="en-US"/>
        </w:rPr>
      </w:pPr>
      <w:proofErr w:type="gramStart"/>
      <w:r w:rsidRPr="00AC256C">
        <w:rPr>
          <w:rFonts w:ascii="Calibri" w:hAnsi="Calibri" w:cs="Calibri"/>
          <w:b/>
          <w:iCs/>
          <w:color w:val="C00000"/>
          <w:sz w:val="28"/>
          <w:szCs w:val="28"/>
          <w:lang w:val="en-US"/>
        </w:rPr>
        <w:t>POOR PUBLIC SCHOOLS?</w:t>
      </w:r>
      <w:proofErr w:type="gramEnd"/>
      <w:r w:rsidRPr="00AC256C">
        <w:rPr>
          <w:rFonts w:ascii="Calibri" w:hAnsi="Calibri" w:cs="Calibri"/>
          <w:b/>
          <w:iCs/>
          <w:color w:val="C00000"/>
          <w:sz w:val="28"/>
          <w:szCs w:val="28"/>
          <w:lang w:val="en-US"/>
        </w:rPr>
        <w:t xml:space="preserve"> </w:t>
      </w:r>
    </w:p>
    <w:p w:rsidR="00AC256C" w:rsidRPr="002A6B37" w:rsidRDefault="00AC256C" w:rsidP="00AC256C">
      <w:pPr>
        <w:pStyle w:val="NormalWeb"/>
        <w:rPr>
          <w:iCs/>
          <w:sz w:val="28"/>
          <w:szCs w:val="28"/>
          <w:lang w:val="en-US"/>
        </w:rPr>
      </w:pPr>
      <w:r w:rsidRPr="002A6B37">
        <w:rPr>
          <w:iCs/>
          <w:sz w:val="28"/>
          <w:szCs w:val="28"/>
          <w:lang w:val="en-US"/>
        </w:rPr>
        <w:t xml:space="preserve">The </w:t>
      </w:r>
      <w:r w:rsidR="0083476A" w:rsidRPr="002A6B37">
        <w:rPr>
          <w:iCs/>
          <w:sz w:val="28"/>
          <w:szCs w:val="28"/>
          <w:lang w:val="en-US"/>
        </w:rPr>
        <w:t xml:space="preserve">so-called Independent </w:t>
      </w:r>
      <w:r w:rsidRPr="002A6B37">
        <w:rPr>
          <w:iCs/>
          <w:sz w:val="28"/>
          <w:szCs w:val="28"/>
          <w:lang w:val="en-US"/>
        </w:rPr>
        <w:t xml:space="preserve">school </w:t>
      </w:r>
      <w:proofErr w:type="gramStart"/>
      <w:r w:rsidRPr="002A6B37">
        <w:rPr>
          <w:iCs/>
          <w:sz w:val="28"/>
          <w:szCs w:val="28"/>
          <w:lang w:val="en-US"/>
        </w:rPr>
        <w:t>lobby are</w:t>
      </w:r>
      <w:proofErr w:type="gramEnd"/>
      <w:r w:rsidRPr="002A6B37">
        <w:rPr>
          <w:iCs/>
          <w:sz w:val="28"/>
          <w:szCs w:val="28"/>
          <w:lang w:val="en-US"/>
        </w:rPr>
        <w:t xml:space="preserve"> peddling the argument that parents paying high fees at </w:t>
      </w:r>
      <w:r w:rsidR="0083476A" w:rsidRPr="002A6B37">
        <w:rPr>
          <w:iCs/>
          <w:sz w:val="28"/>
          <w:szCs w:val="28"/>
          <w:lang w:val="en-US"/>
        </w:rPr>
        <w:t xml:space="preserve">these </w:t>
      </w:r>
      <w:r w:rsidRPr="002A6B37">
        <w:rPr>
          <w:iCs/>
          <w:sz w:val="28"/>
          <w:szCs w:val="28"/>
          <w:lang w:val="en-US"/>
        </w:rPr>
        <w:t xml:space="preserve">schools are saving the taxpayer money. </w:t>
      </w:r>
      <w:proofErr w:type="gramStart"/>
      <w:r w:rsidRPr="002A6B37">
        <w:rPr>
          <w:iCs/>
          <w:sz w:val="28"/>
          <w:szCs w:val="28"/>
          <w:lang w:val="en-US"/>
        </w:rPr>
        <w:t>( ABC</w:t>
      </w:r>
      <w:proofErr w:type="gramEnd"/>
      <w:r w:rsidRPr="002A6B37">
        <w:rPr>
          <w:iCs/>
          <w:sz w:val="28"/>
          <w:szCs w:val="28"/>
          <w:lang w:val="en-US"/>
        </w:rPr>
        <w:t xml:space="preserve"> Four Corners week commencing 6 February 2012</w:t>
      </w:r>
      <w:r w:rsidR="00D6285C" w:rsidRPr="002A6B37">
        <w:rPr>
          <w:iCs/>
          <w:sz w:val="28"/>
          <w:szCs w:val="28"/>
          <w:lang w:val="en-US"/>
        </w:rPr>
        <w:t xml:space="preserve"> ) </w:t>
      </w:r>
      <w:r w:rsidRPr="002A6B37">
        <w:rPr>
          <w:iCs/>
          <w:sz w:val="28"/>
          <w:szCs w:val="28"/>
          <w:lang w:val="en-US"/>
        </w:rPr>
        <w:t xml:space="preserve"> Billions of dollars and </w:t>
      </w:r>
      <w:proofErr w:type="gramStart"/>
      <w:r w:rsidRPr="002A6B37">
        <w:rPr>
          <w:iCs/>
          <w:sz w:val="28"/>
          <w:szCs w:val="28"/>
          <w:lang w:val="en-US"/>
        </w:rPr>
        <w:t>extraordinary</w:t>
      </w:r>
      <w:proofErr w:type="gramEnd"/>
      <w:r w:rsidRPr="002A6B37">
        <w:rPr>
          <w:iCs/>
          <w:sz w:val="28"/>
          <w:szCs w:val="28"/>
          <w:lang w:val="en-US"/>
        </w:rPr>
        <w:t xml:space="preserve"> duplication of facilities later, the mind boggles at their effrontery. </w:t>
      </w:r>
    </w:p>
    <w:p w:rsidR="00AC256C" w:rsidRPr="002A6B37" w:rsidRDefault="0083476A" w:rsidP="00AC256C">
      <w:pPr>
        <w:pStyle w:val="NormalWeb"/>
        <w:rPr>
          <w:iCs/>
          <w:sz w:val="28"/>
          <w:szCs w:val="28"/>
          <w:lang w:val="en-US"/>
        </w:rPr>
      </w:pPr>
      <w:r w:rsidRPr="002A6B37">
        <w:rPr>
          <w:iCs/>
          <w:sz w:val="28"/>
          <w:szCs w:val="28"/>
          <w:lang w:val="en-US"/>
        </w:rPr>
        <w:t>T</w:t>
      </w:r>
      <w:r w:rsidR="00AC256C" w:rsidRPr="002A6B37">
        <w:rPr>
          <w:iCs/>
          <w:sz w:val="28"/>
          <w:szCs w:val="28"/>
          <w:lang w:val="en-US"/>
        </w:rPr>
        <w:t xml:space="preserve">axpayers now cover their recurrent costs for teacher salaries, extensive capital grants, and taxation exemptions. It would be much cheaper to take them over and provide one high quality public system for all children.  </w:t>
      </w:r>
    </w:p>
    <w:p w:rsidR="00AC256C" w:rsidRPr="002A6B37" w:rsidRDefault="00AC256C" w:rsidP="00AC256C">
      <w:pPr>
        <w:pStyle w:val="NormalWeb"/>
        <w:rPr>
          <w:iCs/>
          <w:sz w:val="28"/>
          <w:szCs w:val="28"/>
          <w:lang w:val="en-US"/>
        </w:rPr>
      </w:pPr>
      <w:r w:rsidRPr="002A6B37">
        <w:rPr>
          <w:iCs/>
          <w:sz w:val="28"/>
          <w:szCs w:val="28"/>
          <w:lang w:val="en-US"/>
        </w:rPr>
        <w:t xml:space="preserve">However, if they are so desirous of saving the government money, they might, in their Christian charity consider giving their surplus to poor struggling public schools that cater for all comers, </w:t>
      </w:r>
      <w:r w:rsidR="0083476A" w:rsidRPr="002A6B37">
        <w:rPr>
          <w:iCs/>
          <w:sz w:val="28"/>
          <w:szCs w:val="28"/>
          <w:lang w:val="en-US"/>
        </w:rPr>
        <w:t xml:space="preserve">including </w:t>
      </w:r>
      <w:r w:rsidRPr="002A6B37">
        <w:rPr>
          <w:iCs/>
          <w:sz w:val="28"/>
          <w:szCs w:val="28"/>
          <w:lang w:val="en-US"/>
        </w:rPr>
        <w:t xml:space="preserve">the poor and disabled. </w:t>
      </w:r>
    </w:p>
    <w:p w:rsidR="00D6285C" w:rsidRDefault="00D6285C" w:rsidP="00D6285C">
      <w:pPr>
        <w:pStyle w:val="Heading1"/>
        <w:rPr>
          <w:b w:val="0"/>
          <w:sz w:val="24"/>
          <w:szCs w:val="24"/>
        </w:rPr>
        <w:sectPr w:rsidR="00D6285C" w:rsidSect="0030485C">
          <w:type w:val="continuous"/>
          <w:pgSz w:w="11907" w:h="16839"/>
          <w:pgMar w:top="1440" w:right="1440" w:bottom="1440" w:left="1440" w:header="708" w:footer="708" w:gutter="0"/>
          <w:cols w:space="708"/>
          <w:docGrid w:linePitch="360"/>
        </w:sectPr>
      </w:pPr>
    </w:p>
    <w:p w:rsidR="00DB1E17" w:rsidRPr="00DB1E17" w:rsidRDefault="00DB1E17" w:rsidP="001302EE">
      <w:pPr>
        <w:pStyle w:val="Heading1"/>
        <w:spacing w:line="276" w:lineRule="auto"/>
        <w:rPr>
          <w:b w:val="0"/>
          <w:sz w:val="24"/>
          <w:szCs w:val="24"/>
        </w:rPr>
      </w:pPr>
      <w:r w:rsidRPr="00DB1E17">
        <w:rPr>
          <w:b w:val="0"/>
          <w:sz w:val="24"/>
          <w:szCs w:val="24"/>
        </w:rPr>
        <w:lastRenderedPageBreak/>
        <w:t xml:space="preserve">Eleven </w:t>
      </w:r>
      <w:r w:rsidR="003F281F" w:rsidRPr="00DB1E17">
        <w:rPr>
          <w:b w:val="0"/>
          <w:sz w:val="24"/>
          <w:szCs w:val="24"/>
        </w:rPr>
        <w:t xml:space="preserve">exclusive schools in Queensland for example will receive 57 million dollars in Federal Government funding in 2012 at the same time as they are raising their fees: St. Peter’s Lutheran College with 85% of its enrolments from the highest SES quartile will receive $12 million. It will also get a further $4 million from the Queensland Government. Anglican Church Grammar with nearly 80% of its enrolments from the highest SES quartile </w:t>
      </w:r>
      <w:r w:rsidR="003F281F" w:rsidRPr="00DB1E17">
        <w:rPr>
          <w:b w:val="0"/>
          <w:sz w:val="24"/>
          <w:szCs w:val="24"/>
        </w:rPr>
        <w:lastRenderedPageBreak/>
        <w:t>will get $6.2 million from the Federal Government and $3 million from the state government. Brisbane Girl’s Grammar with 85% of its enrolments from the highest SES quartile will get $3.8 million from the Federal Government and over $2 million from the state.</w:t>
      </w:r>
      <w:r w:rsidRPr="00DB1E17">
        <w:rPr>
          <w:b w:val="0"/>
          <w:sz w:val="24"/>
          <w:szCs w:val="24"/>
        </w:rPr>
        <w:t>( Fighting for Equity in Education</w:t>
      </w:r>
      <w:r>
        <w:rPr>
          <w:b w:val="0"/>
          <w:sz w:val="24"/>
          <w:szCs w:val="24"/>
        </w:rPr>
        <w:t xml:space="preserve">  ( </w:t>
      </w:r>
      <w:r w:rsidRPr="0083476A">
        <w:rPr>
          <w:b w:val="0"/>
          <w:i/>
          <w:sz w:val="24"/>
          <w:szCs w:val="24"/>
        </w:rPr>
        <w:t>Fee Increases Outstrip Cost Increases in Elite Private Schools</w:t>
      </w:r>
      <w:r w:rsidRPr="00DB1E17">
        <w:rPr>
          <w:b w:val="0"/>
          <w:sz w:val="24"/>
          <w:szCs w:val="24"/>
        </w:rPr>
        <w:t xml:space="preserve"> in Queensland</w:t>
      </w:r>
      <w:r>
        <w:rPr>
          <w:b w:val="0"/>
          <w:sz w:val="24"/>
          <w:szCs w:val="24"/>
        </w:rPr>
        <w:t xml:space="preserve"> Save Our Schools, Trevor </w:t>
      </w:r>
      <w:proofErr w:type="spellStart"/>
      <w:r>
        <w:rPr>
          <w:b w:val="0"/>
          <w:sz w:val="24"/>
          <w:szCs w:val="24"/>
        </w:rPr>
        <w:t>Cobbold</w:t>
      </w:r>
      <w:proofErr w:type="spellEnd"/>
      <w:r>
        <w:rPr>
          <w:b w:val="0"/>
          <w:sz w:val="24"/>
          <w:szCs w:val="24"/>
        </w:rPr>
        <w:t xml:space="preserve">, </w:t>
      </w:r>
      <w:r w:rsidRPr="00DB1E17">
        <w:rPr>
          <w:b w:val="0"/>
          <w:sz w:val="24"/>
          <w:szCs w:val="24"/>
        </w:rPr>
        <w:t>Thursday January 19, 2012</w:t>
      </w:r>
      <w:r>
        <w:rPr>
          <w:b w:val="0"/>
          <w:sz w:val="24"/>
          <w:szCs w:val="24"/>
        </w:rPr>
        <w:t xml:space="preserve">). </w:t>
      </w:r>
    </w:p>
    <w:p w:rsidR="00D6285C" w:rsidRDefault="00D6285C" w:rsidP="00DB1E17">
      <w:pPr>
        <w:pStyle w:val="NormalWeb"/>
        <w:sectPr w:rsidR="00D6285C" w:rsidSect="00D6285C">
          <w:type w:val="continuous"/>
          <w:pgSz w:w="11907" w:h="16839"/>
          <w:pgMar w:top="1440" w:right="1440" w:bottom="1440" w:left="1440" w:header="708" w:footer="708" w:gutter="0"/>
          <w:cols w:num="2" w:space="708"/>
          <w:docGrid w:linePitch="360"/>
        </w:sectPr>
      </w:pPr>
    </w:p>
    <w:p w:rsidR="003F281F" w:rsidRDefault="003F281F" w:rsidP="00DB1E17">
      <w:pPr>
        <w:pStyle w:val="NormalWeb"/>
      </w:pPr>
    </w:p>
    <w:p w:rsidR="00D6285C" w:rsidRDefault="00D6285C" w:rsidP="003F281F">
      <w:pPr>
        <w:pStyle w:val="NormalWeb"/>
        <w:sectPr w:rsidR="00D6285C" w:rsidSect="0030485C">
          <w:type w:val="continuous"/>
          <w:pgSz w:w="11907" w:h="16839"/>
          <w:pgMar w:top="1440" w:right="1440" w:bottom="1440" w:left="1440" w:header="708" w:footer="708" w:gutter="0"/>
          <w:cols w:space="708"/>
          <w:docGrid w:linePitch="360"/>
        </w:sectPr>
      </w:pPr>
    </w:p>
    <w:p w:rsidR="001302EE" w:rsidRDefault="001302EE" w:rsidP="003F281F">
      <w:pPr>
        <w:pStyle w:val="NormalWeb"/>
      </w:pPr>
    </w:p>
    <w:p w:rsidR="001302EE" w:rsidRDefault="001302EE" w:rsidP="003F281F">
      <w:pPr>
        <w:pStyle w:val="NormalWeb"/>
      </w:pPr>
    </w:p>
    <w:p w:rsidR="001302EE" w:rsidRDefault="001302EE" w:rsidP="003F281F">
      <w:pPr>
        <w:pStyle w:val="NormalWeb"/>
      </w:pPr>
    </w:p>
    <w:p w:rsidR="001302EE" w:rsidRDefault="001302EE" w:rsidP="003F281F">
      <w:pPr>
        <w:pStyle w:val="NormalWeb"/>
      </w:pPr>
    </w:p>
    <w:p w:rsidR="003F281F" w:rsidRDefault="00DB1E17" w:rsidP="003F281F">
      <w:pPr>
        <w:pStyle w:val="NormalWeb"/>
      </w:pPr>
      <w:r>
        <w:lastRenderedPageBreak/>
        <w:t>In Victoria, although f</w:t>
      </w:r>
      <w:r w:rsidR="003F281F">
        <w:t>ees at 10 top schools have soared by an average of 91 per cent in the past decade, compare</w:t>
      </w:r>
      <w:r>
        <w:t>d with inflation of 37 per cent, there has been no question of returning the State Aid increased by the Howard</w:t>
      </w:r>
      <w:r w:rsidR="001302EE">
        <w:t>/</w:t>
      </w:r>
      <w:proofErr w:type="gramStart"/>
      <w:r w:rsidR="001302EE">
        <w:t xml:space="preserve">Kemp </w:t>
      </w:r>
      <w:r>
        <w:t xml:space="preserve"> government</w:t>
      </w:r>
      <w:proofErr w:type="gramEnd"/>
      <w:r>
        <w:t xml:space="preserve"> in order to reduce such fees. </w:t>
      </w:r>
    </w:p>
    <w:p w:rsidR="0083476A" w:rsidRDefault="0083476A" w:rsidP="003F281F">
      <w:pPr>
        <w:pStyle w:val="NormalWeb"/>
      </w:pPr>
      <w:proofErr w:type="gramStart"/>
      <w:r>
        <w:t>Architect of the funding system, Howard government education minister David Kemp, told parliament in 2000 that higher taxpayer contributions would ''push down the pressure on school fees, making all schools much more accessible''.</w:t>
      </w:r>
      <w:proofErr w:type="gramEnd"/>
    </w:p>
    <w:p w:rsidR="003F281F" w:rsidRDefault="0083476A" w:rsidP="003F281F">
      <w:pPr>
        <w:pStyle w:val="NormalWeb"/>
      </w:pPr>
      <w:proofErr w:type="gramStart"/>
      <w:r>
        <w:t xml:space="preserve">Of </w:t>
      </w:r>
      <w:r w:rsidR="00DB1E17">
        <w:t xml:space="preserve"> 10</w:t>
      </w:r>
      <w:proofErr w:type="gramEnd"/>
      <w:r w:rsidR="00DB1E17">
        <w:t xml:space="preserve"> schools analysed in 2011 by Natalie Craig in the </w:t>
      </w:r>
      <w:r w:rsidR="00DB1E17" w:rsidRPr="00DB1E17">
        <w:rPr>
          <w:i/>
        </w:rPr>
        <w:t>Age</w:t>
      </w:r>
      <w:r w:rsidR="00DB1E17">
        <w:t xml:space="preserve"> January 16, 2011, </w:t>
      </w:r>
      <w:r w:rsidR="003F281F">
        <w:t xml:space="preserve"> </w:t>
      </w:r>
      <w:proofErr w:type="spellStart"/>
      <w:r w:rsidR="003F281F">
        <w:t>Haileybury</w:t>
      </w:r>
      <w:proofErr w:type="spellEnd"/>
      <w:r w:rsidR="003F281F">
        <w:t xml:space="preserve"> had the largest increase in government funding since the </w:t>
      </w:r>
      <w:r w:rsidR="00DB1E17">
        <w:t xml:space="preserve">Howard SES </w:t>
      </w:r>
      <w:r>
        <w:t>model was introduced. This scheme</w:t>
      </w:r>
      <w:r w:rsidR="003F281F">
        <w:t xml:space="preserve"> takes account of the ''socio-economic status'' of a school community, rather than the school's resources or capacity to raise money.</w:t>
      </w:r>
    </w:p>
    <w:p w:rsidR="003F281F" w:rsidRDefault="0083476A" w:rsidP="003F281F">
      <w:pPr>
        <w:pStyle w:val="NormalWeb"/>
      </w:pPr>
      <w:proofErr w:type="spellStart"/>
      <w:r>
        <w:t>Haileybury’s</w:t>
      </w:r>
      <w:proofErr w:type="spellEnd"/>
      <w:r>
        <w:t xml:space="preserve"> </w:t>
      </w:r>
      <w:r w:rsidR="003F281F">
        <w:t>taxpayer contributions have more than quadrupled in a decade from $1009 to $4638 per student. During the same period, year 12 fees jumped 91 per cent, from $12,075 in 2001 to $23,055 this year. The school has said that because it draws on students in less wealthy areas, especially at its Berwick and Keysborough campuses, it is entitled to more government funding under the SES model.</w:t>
      </w:r>
    </w:p>
    <w:p w:rsidR="00DB1E17" w:rsidRDefault="003F281F" w:rsidP="00DB1E17">
      <w:pPr>
        <w:pStyle w:val="NormalWeb"/>
      </w:pPr>
      <w:r>
        <w:t xml:space="preserve">Michelle Green, head of Independent Schools Victoria, </w:t>
      </w:r>
      <w:r w:rsidR="0083476A">
        <w:t xml:space="preserve">peddled the ‘saving the taxpayers </w:t>
      </w:r>
      <w:proofErr w:type="gramStart"/>
      <w:r w:rsidR="0083476A">
        <w:t>money’’  argument</w:t>
      </w:r>
      <w:proofErr w:type="gramEnd"/>
      <w:r w:rsidR="0083476A">
        <w:t xml:space="preserve">. She </w:t>
      </w:r>
      <w:r>
        <w:t xml:space="preserve">said </w:t>
      </w:r>
    </w:p>
    <w:p w:rsidR="003F281F" w:rsidRDefault="003F281F" w:rsidP="003F281F">
      <w:pPr>
        <w:pStyle w:val="NormalWeb"/>
      </w:pPr>
      <w:r w:rsidRPr="00DB1E17">
        <w:rPr>
          <w:i/>
        </w:rPr>
        <w:t xml:space="preserve">private school parents saved taxpayers money by bearing the brunt of rising </w:t>
      </w:r>
      <w:r w:rsidRPr="00DB1E17">
        <w:rPr>
          <w:i/>
        </w:rPr>
        <w:lastRenderedPageBreak/>
        <w:t xml:space="preserve">education costs stemming from higher teacher wages </w:t>
      </w:r>
      <w:r w:rsidR="00DB1E17" w:rsidRPr="00DB1E17">
        <w:rPr>
          <w:i/>
        </w:rPr>
        <w:t>…</w:t>
      </w:r>
      <w:r w:rsidRPr="00DB1E17">
        <w:rPr>
          <w:i/>
        </w:rPr>
        <w:t xml:space="preserve">''I think that [parents] should be recognised and applauded for that, rather than somehow be made to feel that they are part of an elitist group.'' </w:t>
      </w:r>
      <w:r w:rsidR="00DB1E17">
        <w:t>…</w:t>
      </w:r>
    </w:p>
    <w:p w:rsidR="00DB1E17" w:rsidRDefault="003F281F" w:rsidP="003F281F">
      <w:pPr>
        <w:pStyle w:val="NormalWeb"/>
      </w:pPr>
      <w:r>
        <w:t xml:space="preserve">But Trevor </w:t>
      </w:r>
      <w:proofErr w:type="spellStart"/>
      <w:r>
        <w:t>Cobbold</w:t>
      </w:r>
      <w:proofErr w:type="spellEnd"/>
      <w:r>
        <w:t xml:space="preserve">, former productivity commissioner and head of lobby Save Our Schools, said that </w:t>
      </w:r>
    </w:p>
    <w:p w:rsidR="003F281F" w:rsidRPr="00DB1E17" w:rsidRDefault="003F281F" w:rsidP="003F281F">
      <w:pPr>
        <w:pStyle w:val="NormalWeb"/>
        <w:rPr>
          <w:i/>
        </w:rPr>
      </w:pPr>
      <w:r w:rsidRPr="00DB1E17">
        <w:rPr>
          <w:i/>
        </w:rPr>
        <w:t>''Elite private school fees are increasing faster than salary costs, which comprise about 80 per cent or more of school costs,'' he said. ''Together with massive increases in federal funding, this enables them to increase education quality through lower class sizes, more education resources such as use of technology, and new facilities.''</w:t>
      </w:r>
    </w:p>
    <w:p w:rsidR="003F281F" w:rsidRDefault="003F281F" w:rsidP="003F281F">
      <w:pPr>
        <w:pStyle w:val="NormalWeb"/>
      </w:pPr>
      <w:r>
        <w:t>He said: ''Wesley College and numbers of other schools have also indicated that when they receive the funding entitlement … they will be reducing their fees.''</w:t>
      </w:r>
    </w:p>
    <w:p w:rsidR="003F281F" w:rsidRDefault="003F281F" w:rsidP="003F281F">
      <w:pPr>
        <w:pStyle w:val="NormalWeb"/>
      </w:pPr>
      <w:r>
        <w:t>Wesley's fees have instead increased by 99 per cent since 2001, from $11,330 to $22,560.</w:t>
      </w:r>
    </w:p>
    <w:p w:rsidR="003F281F" w:rsidRDefault="003F281F" w:rsidP="003F281F">
      <w:pPr>
        <w:pStyle w:val="NormalWeb"/>
      </w:pPr>
      <w:r>
        <w:t>Wesley parent Simon Smith has been fighting for the school to be more accountable for its spending. He said there was no evidence to show it was being used to improve access for poorer students. ''And even if it did keep fees down to $21,000 instead of $22,000 a year - that's meaningless to poorer families,'' he said.</w:t>
      </w:r>
    </w:p>
    <w:p w:rsidR="003F281F" w:rsidRPr="00DB1E17" w:rsidRDefault="003F281F" w:rsidP="00DB1E17">
      <w:pPr>
        <w:pStyle w:val="NormalWeb"/>
        <w:rPr>
          <w:rStyle w:val="Hyperlink"/>
          <w:color w:val="auto"/>
          <w:u w:val="none"/>
        </w:rPr>
      </w:pPr>
      <w:r>
        <w:t>.</w:t>
      </w:r>
      <w:r w:rsidR="00DB1E17">
        <w:rPr>
          <w:color w:val="000000"/>
        </w:rPr>
        <w:fldChar w:fldCharType="begin"/>
      </w:r>
      <w:r w:rsidR="00DB1E17">
        <w:rPr>
          <w:color w:val="000000"/>
        </w:rPr>
        <w:instrText xml:space="preserve"> HYPERLINK "http://www.theage.com.au/victoria/our-richest-schools-raise-fees-by-91-20110115-19s1g.html" \l "ixzz1lsEbJd7l" </w:instrText>
      </w:r>
      <w:r w:rsidR="00DB1E17">
        <w:rPr>
          <w:color w:val="000000"/>
        </w:rPr>
        <w:fldChar w:fldCharType="separate"/>
      </w:r>
      <w:r w:rsidRPr="00DB1E17">
        <w:rPr>
          <w:rStyle w:val="Hyperlink"/>
        </w:rPr>
        <w:t>http://www.theage.com.au/victoria/our-richest-schools-raise-fees-by-91-20110115-19s1g.html#ixzz1lsEbJd7l</w:t>
      </w:r>
    </w:p>
    <w:p w:rsidR="00D6285C" w:rsidRPr="00D6285C" w:rsidRDefault="00DB1E17" w:rsidP="00AC256C">
      <w:pPr>
        <w:pStyle w:val="NormalWeb"/>
        <w:rPr>
          <w:iCs/>
          <w:color w:val="C00000"/>
          <w:sz w:val="28"/>
          <w:szCs w:val="28"/>
          <w:lang w:val="en-US"/>
        </w:rPr>
        <w:sectPr w:rsidR="00D6285C" w:rsidRPr="00D6285C" w:rsidSect="00D6285C">
          <w:type w:val="continuous"/>
          <w:pgSz w:w="11907" w:h="16839"/>
          <w:pgMar w:top="1440" w:right="1440" w:bottom="1440" w:left="1440" w:header="708" w:footer="708" w:gutter="0"/>
          <w:cols w:num="2" w:space="708"/>
          <w:docGrid w:linePitch="360"/>
        </w:sectPr>
      </w:pPr>
      <w:r>
        <w:rPr>
          <w:color w:val="000000"/>
        </w:rPr>
        <w:fldChar w:fldCharType="end"/>
      </w:r>
    </w:p>
    <w:p w:rsidR="00AC256C" w:rsidRPr="00AC256C" w:rsidRDefault="00AC256C" w:rsidP="00AC256C">
      <w:pPr>
        <w:pStyle w:val="NormalWeb"/>
        <w:rPr>
          <w:iCs/>
          <w:color w:val="C00000"/>
          <w:lang w:val="en-US"/>
        </w:rPr>
      </w:pPr>
    </w:p>
    <w:p w:rsidR="00AC256C" w:rsidRPr="001302EE" w:rsidRDefault="00D6285C" w:rsidP="001302EE">
      <w:pPr>
        <w:pStyle w:val="NormalWeb"/>
        <w:jc w:val="center"/>
        <w:rPr>
          <w:rFonts w:asciiTheme="minorHAnsi" w:hAnsiTheme="minorHAnsi" w:cstheme="minorHAnsi"/>
          <w:iCs/>
          <w:sz w:val="28"/>
          <w:szCs w:val="28"/>
          <w:lang w:val="en-US"/>
        </w:rPr>
      </w:pPr>
      <w:r w:rsidRPr="001302EE">
        <w:rPr>
          <w:rFonts w:asciiTheme="minorHAnsi" w:hAnsiTheme="minorHAnsi" w:cstheme="minorHAnsi"/>
          <w:iCs/>
          <w:sz w:val="28"/>
          <w:szCs w:val="28"/>
          <w:lang w:val="en-US"/>
        </w:rPr>
        <w:t xml:space="preserve">DOGS suggest that if WEALTHY </w:t>
      </w:r>
      <w:r w:rsidR="0083476A">
        <w:rPr>
          <w:rFonts w:asciiTheme="minorHAnsi" w:hAnsiTheme="minorHAnsi" w:cstheme="minorHAnsi"/>
          <w:iCs/>
          <w:sz w:val="28"/>
          <w:szCs w:val="28"/>
          <w:lang w:val="en-US"/>
        </w:rPr>
        <w:t xml:space="preserve">dependent on government private </w:t>
      </w:r>
      <w:r w:rsidRPr="001302EE">
        <w:rPr>
          <w:rFonts w:asciiTheme="minorHAnsi" w:hAnsiTheme="minorHAnsi" w:cstheme="minorHAnsi"/>
          <w:iCs/>
          <w:sz w:val="28"/>
          <w:szCs w:val="28"/>
          <w:lang w:val="en-US"/>
        </w:rPr>
        <w:t>schools are serious about saving taxpayers money, they should give public money back to public schools. THEIR GREED HAS CONSUMED THEIR INDEPENDENCE. IT SHOULD NOT CONSUME OUR CASH-STRAPPED PUBLIC SYSTEM.</w:t>
      </w:r>
    </w:p>
    <w:p w:rsidR="00AC256C" w:rsidRDefault="00AC256C" w:rsidP="001302EE">
      <w:pPr>
        <w:pStyle w:val="NormalWeb"/>
        <w:rPr>
          <w:rFonts w:ascii="Algerian" w:hAnsi="Algerian"/>
          <w:iCs/>
          <w:color w:val="C00000"/>
          <w:sz w:val="28"/>
          <w:szCs w:val="28"/>
          <w:lang w:val="en-US"/>
        </w:rPr>
      </w:pPr>
    </w:p>
    <w:p w:rsidR="001B38D2" w:rsidRPr="00920014" w:rsidRDefault="001B38D2" w:rsidP="0058619B">
      <w:pPr>
        <w:pStyle w:val="NormalWeb"/>
        <w:jc w:val="center"/>
        <w:rPr>
          <w:b/>
          <w:color w:val="C00000"/>
        </w:rPr>
      </w:pPr>
      <w:r w:rsidRPr="00920014">
        <w:rPr>
          <w:rFonts w:ascii="Algerian" w:hAnsi="Algerian"/>
          <w:iCs/>
          <w:color w:val="C00000"/>
          <w:sz w:val="28"/>
          <w:szCs w:val="28"/>
          <w:lang w:val="en-US"/>
        </w:rPr>
        <w:t>LISTEN TO</w:t>
      </w:r>
    </w:p>
    <w:p w:rsidR="001B38D2" w:rsidRPr="00920014" w:rsidRDefault="001B38D2" w:rsidP="0058619B">
      <w:pPr>
        <w:jc w:val="center"/>
        <w:rPr>
          <w:rFonts w:ascii="Algerian" w:hAnsi="Algerian"/>
          <w:i/>
          <w:iCs/>
          <w:color w:val="C00000"/>
          <w:sz w:val="28"/>
          <w:szCs w:val="28"/>
          <w:lang w:val="en-US"/>
        </w:rPr>
      </w:pPr>
      <w:r w:rsidRPr="00920014">
        <w:rPr>
          <w:rFonts w:ascii="Algerian" w:hAnsi="Algerian"/>
          <w:i/>
          <w:iCs/>
          <w:color w:val="C00000"/>
          <w:sz w:val="28"/>
          <w:szCs w:val="28"/>
          <w:lang w:val="en-US"/>
        </w:rPr>
        <w:t>THE DOGS RADIO PROGRAM</w:t>
      </w:r>
    </w:p>
    <w:p w:rsidR="001B38D2" w:rsidRPr="00920014" w:rsidRDefault="001B38D2" w:rsidP="0058619B">
      <w:pPr>
        <w:jc w:val="center"/>
        <w:rPr>
          <w:rFonts w:ascii="Algerian" w:hAnsi="Algerian"/>
          <w:iCs/>
          <w:color w:val="C00000"/>
          <w:sz w:val="28"/>
          <w:szCs w:val="28"/>
          <w:lang w:val="en-US"/>
        </w:rPr>
      </w:pPr>
      <w:r w:rsidRPr="00920014">
        <w:rPr>
          <w:rFonts w:ascii="Algerian" w:hAnsi="Algerian"/>
          <w:iCs/>
          <w:color w:val="C00000"/>
          <w:sz w:val="28"/>
          <w:szCs w:val="28"/>
          <w:lang w:val="en-US"/>
        </w:rPr>
        <w:t>3CR</w:t>
      </w:r>
    </w:p>
    <w:p w:rsidR="001B38D2" w:rsidRPr="00920014" w:rsidRDefault="001B38D2" w:rsidP="001B38D2">
      <w:pPr>
        <w:jc w:val="center"/>
        <w:rPr>
          <w:rFonts w:ascii="Algerian" w:hAnsi="Algerian"/>
          <w:iCs/>
          <w:color w:val="C00000"/>
          <w:sz w:val="28"/>
          <w:szCs w:val="28"/>
          <w:lang w:val="en-US"/>
        </w:rPr>
      </w:pPr>
      <w:r w:rsidRPr="00920014">
        <w:rPr>
          <w:rFonts w:ascii="Algerian" w:hAnsi="Algerian"/>
          <w:iCs/>
          <w:color w:val="C00000"/>
          <w:sz w:val="28"/>
          <w:szCs w:val="28"/>
          <w:lang w:val="en-US"/>
        </w:rPr>
        <w:t>855 ON THE AM DIAL</w:t>
      </w:r>
    </w:p>
    <w:p w:rsidR="001B38D2" w:rsidRPr="00920014" w:rsidRDefault="001B38D2" w:rsidP="001B38D2">
      <w:pPr>
        <w:jc w:val="center"/>
        <w:rPr>
          <w:rFonts w:ascii="Algerian" w:hAnsi="Algerian"/>
          <w:iCs/>
          <w:color w:val="C00000"/>
          <w:sz w:val="28"/>
          <w:szCs w:val="28"/>
          <w:lang w:val="en-US"/>
        </w:rPr>
      </w:pPr>
      <w:r w:rsidRPr="00920014">
        <w:rPr>
          <w:rFonts w:ascii="Algerian" w:hAnsi="Algerian"/>
          <w:iCs/>
          <w:color w:val="C00000"/>
          <w:sz w:val="28"/>
          <w:szCs w:val="28"/>
          <w:lang w:val="en-US"/>
        </w:rPr>
        <w:t>12.00 NOON SATURDAYS</w:t>
      </w:r>
    </w:p>
    <w:p w:rsidR="00A54203" w:rsidRDefault="00A54203">
      <w:pPr>
        <w:jc w:val="center"/>
        <w:rPr>
          <w:rFonts w:ascii="Algerian" w:hAnsi="Algerian"/>
          <w:iCs/>
          <w:color w:val="FF0000"/>
          <w:sz w:val="28"/>
          <w:szCs w:val="28"/>
          <w:lang w:val="en-US"/>
        </w:rPr>
      </w:pPr>
    </w:p>
    <w:sectPr w:rsidR="00A54203" w:rsidSect="0030485C">
      <w:type w:val="continuous"/>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D8" w:rsidRDefault="002A38D8">
      <w:pPr>
        <w:rPr>
          <w:lang w:val="en-US"/>
        </w:rPr>
      </w:pPr>
      <w:r>
        <w:rPr>
          <w:lang w:val="en-US"/>
        </w:rPr>
        <w:separator/>
      </w:r>
    </w:p>
  </w:endnote>
  <w:endnote w:type="continuationSeparator" w:id="0">
    <w:p w:rsidR="002A38D8" w:rsidRDefault="002A38D8">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aettenschweiler">
    <w:panose1 w:val="020B070604090206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D8" w:rsidRDefault="002A38D8">
      <w:pPr>
        <w:rPr>
          <w:lang w:val="en-US"/>
        </w:rPr>
      </w:pPr>
      <w:r>
        <w:rPr>
          <w:lang w:val="en-US"/>
        </w:rPr>
        <w:separator/>
      </w:r>
    </w:p>
  </w:footnote>
  <w:footnote w:type="continuationSeparator" w:id="0">
    <w:p w:rsidR="002A38D8" w:rsidRDefault="002A38D8">
      <w:pPr>
        <w:rPr>
          <w:lang w:val="en-US"/>
        </w:rPr>
      </w:pPr>
      <w:r>
        <w:rPr>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B1C"/>
    <w:multiLevelType w:val="multilevel"/>
    <w:tmpl w:val="71E83F86"/>
    <w:lvl w:ilvl="0">
      <w:start w:val="1"/>
      <w:numFmt w:val="bullet"/>
      <w:lvlText w:val=""/>
      <w:lvlJc w:val="left"/>
      <w:pPr>
        <w:tabs>
          <w:tab w:val="num" w:pos="6031"/>
        </w:tabs>
        <w:ind w:left="603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6783F"/>
    <w:multiLevelType w:val="hybridMultilevel"/>
    <w:tmpl w:val="E7B2351E"/>
    <w:lvl w:ilvl="0" w:tplc="D592B900">
      <w:start w:val="1"/>
      <w:numFmt w:val="decimal"/>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922FA4"/>
    <w:multiLevelType w:val="hybridMultilevel"/>
    <w:tmpl w:val="854C2F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CBF0D24"/>
    <w:multiLevelType w:val="hybridMultilevel"/>
    <w:tmpl w:val="9CDC2F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3A53657"/>
    <w:multiLevelType w:val="hybridMultilevel"/>
    <w:tmpl w:val="ECA2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CB69C3"/>
    <w:multiLevelType w:val="hybridMultilevel"/>
    <w:tmpl w:val="3BB28E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C87820"/>
    <w:multiLevelType w:val="hybridMultilevel"/>
    <w:tmpl w:val="5950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C310AB"/>
    <w:multiLevelType w:val="hybridMultilevel"/>
    <w:tmpl w:val="26A6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570EAD"/>
    <w:multiLevelType w:val="multilevel"/>
    <w:tmpl w:val="6736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C45B4"/>
    <w:multiLevelType w:val="hybridMultilevel"/>
    <w:tmpl w:val="9440C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9641D5"/>
    <w:multiLevelType w:val="hybridMultilevel"/>
    <w:tmpl w:val="B000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4E3E76"/>
    <w:multiLevelType w:val="hybridMultilevel"/>
    <w:tmpl w:val="F94CA0D4"/>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2">
    <w:nsid w:val="5F7900C5"/>
    <w:multiLevelType w:val="hybridMultilevel"/>
    <w:tmpl w:val="50BC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4473FF8"/>
    <w:multiLevelType w:val="multilevel"/>
    <w:tmpl w:val="83CE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C6F21"/>
    <w:multiLevelType w:val="multilevel"/>
    <w:tmpl w:val="434A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14448"/>
    <w:multiLevelType w:val="hybridMultilevel"/>
    <w:tmpl w:val="670A5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3276EC5"/>
    <w:multiLevelType w:val="multilevel"/>
    <w:tmpl w:val="AE8A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8"/>
  </w:num>
  <w:num w:numId="6">
    <w:abstractNumId w:val="16"/>
  </w:num>
  <w:num w:numId="7">
    <w:abstractNumId w:val="12"/>
  </w:num>
  <w:num w:numId="8">
    <w:abstractNumId w:val="15"/>
  </w:num>
  <w:num w:numId="9">
    <w:abstractNumId w:val="11"/>
  </w:num>
  <w:num w:numId="10">
    <w:abstractNumId w:val="4"/>
  </w:num>
  <w:num w:numId="11">
    <w:abstractNumId w:val="3"/>
  </w:num>
  <w:num w:numId="12">
    <w:abstractNumId w:val="6"/>
  </w:num>
  <w:num w:numId="13">
    <w:abstractNumId w:val="13"/>
  </w:num>
  <w:num w:numId="14">
    <w:abstractNumId w:val="10"/>
  </w:num>
  <w:num w:numId="15">
    <w:abstractNumId w:val="7"/>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F26D35"/>
    <w:rsid w:val="00003431"/>
    <w:rsid w:val="00030019"/>
    <w:rsid w:val="000317A1"/>
    <w:rsid w:val="000705AD"/>
    <w:rsid w:val="00073026"/>
    <w:rsid w:val="000752E5"/>
    <w:rsid w:val="000B71E5"/>
    <w:rsid w:val="000B754F"/>
    <w:rsid w:val="000D2242"/>
    <w:rsid w:val="000E7075"/>
    <w:rsid w:val="00112774"/>
    <w:rsid w:val="001302EE"/>
    <w:rsid w:val="0016705B"/>
    <w:rsid w:val="001A23F3"/>
    <w:rsid w:val="001A49D2"/>
    <w:rsid w:val="001B075B"/>
    <w:rsid w:val="001B38D2"/>
    <w:rsid w:val="001F4F94"/>
    <w:rsid w:val="002A2AD7"/>
    <w:rsid w:val="002A38D8"/>
    <w:rsid w:val="002A43D6"/>
    <w:rsid w:val="002A6B37"/>
    <w:rsid w:val="002D010F"/>
    <w:rsid w:val="0030485C"/>
    <w:rsid w:val="00321002"/>
    <w:rsid w:val="00340AED"/>
    <w:rsid w:val="00391AA4"/>
    <w:rsid w:val="003E7411"/>
    <w:rsid w:val="003F281F"/>
    <w:rsid w:val="00445FD4"/>
    <w:rsid w:val="00496825"/>
    <w:rsid w:val="004E0FB5"/>
    <w:rsid w:val="004E1C6F"/>
    <w:rsid w:val="004E5169"/>
    <w:rsid w:val="005274C6"/>
    <w:rsid w:val="00560831"/>
    <w:rsid w:val="00572297"/>
    <w:rsid w:val="00572C0D"/>
    <w:rsid w:val="00572CCE"/>
    <w:rsid w:val="0058619B"/>
    <w:rsid w:val="005B202C"/>
    <w:rsid w:val="005E7FC4"/>
    <w:rsid w:val="005F5AED"/>
    <w:rsid w:val="00615B82"/>
    <w:rsid w:val="00643902"/>
    <w:rsid w:val="00647D91"/>
    <w:rsid w:val="00657FE6"/>
    <w:rsid w:val="0068728B"/>
    <w:rsid w:val="006A1268"/>
    <w:rsid w:val="006C7DAD"/>
    <w:rsid w:val="006D5BCF"/>
    <w:rsid w:val="006F4AB0"/>
    <w:rsid w:val="006F5F3D"/>
    <w:rsid w:val="007177BB"/>
    <w:rsid w:val="007234DA"/>
    <w:rsid w:val="00723805"/>
    <w:rsid w:val="007472C8"/>
    <w:rsid w:val="00753FAB"/>
    <w:rsid w:val="00764FB5"/>
    <w:rsid w:val="00765048"/>
    <w:rsid w:val="007713D8"/>
    <w:rsid w:val="00772542"/>
    <w:rsid w:val="00782406"/>
    <w:rsid w:val="007A3C80"/>
    <w:rsid w:val="007C1D8B"/>
    <w:rsid w:val="007D0665"/>
    <w:rsid w:val="007F648B"/>
    <w:rsid w:val="00832A96"/>
    <w:rsid w:val="0083476A"/>
    <w:rsid w:val="0083664E"/>
    <w:rsid w:val="00847EAA"/>
    <w:rsid w:val="008528B8"/>
    <w:rsid w:val="00872ABB"/>
    <w:rsid w:val="00886308"/>
    <w:rsid w:val="008F3663"/>
    <w:rsid w:val="00920014"/>
    <w:rsid w:val="00934B18"/>
    <w:rsid w:val="00942658"/>
    <w:rsid w:val="00956E0A"/>
    <w:rsid w:val="00961693"/>
    <w:rsid w:val="009B0BEC"/>
    <w:rsid w:val="009D7643"/>
    <w:rsid w:val="009E58C7"/>
    <w:rsid w:val="00A30074"/>
    <w:rsid w:val="00A54203"/>
    <w:rsid w:val="00A57C14"/>
    <w:rsid w:val="00A62235"/>
    <w:rsid w:val="00A629B0"/>
    <w:rsid w:val="00A93834"/>
    <w:rsid w:val="00AB6C60"/>
    <w:rsid w:val="00AC256C"/>
    <w:rsid w:val="00AD50FF"/>
    <w:rsid w:val="00B33829"/>
    <w:rsid w:val="00B75241"/>
    <w:rsid w:val="00BE2C5C"/>
    <w:rsid w:val="00C0357B"/>
    <w:rsid w:val="00C24BD3"/>
    <w:rsid w:val="00C636BC"/>
    <w:rsid w:val="00C717DB"/>
    <w:rsid w:val="00CB2C73"/>
    <w:rsid w:val="00CF23B2"/>
    <w:rsid w:val="00CF2720"/>
    <w:rsid w:val="00D40D36"/>
    <w:rsid w:val="00D41FFF"/>
    <w:rsid w:val="00D6285C"/>
    <w:rsid w:val="00DA426D"/>
    <w:rsid w:val="00DB1E17"/>
    <w:rsid w:val="00E22646"/>
    <w:rsid w:val="00E92AF3"/>
    <w:rsid w:val="00EA34D9"/>
    <w:rsid w:val="00EC0986"/>
    <w:rsid w:val="00EE06B9"/>
    <w:rsid w:val="00F11F5D"/>
    <w:rsid w:val="00F153BE"/>
    <w:rsid w:val="00F26D35"/>
    <w:rsid w:val="00F61344"/>
    <w:rsid w:val="00F62FB3"/>
    <w:rsid w:val="00FA4717"/>
    <w:rsid w:val="00FA59B2"/>
    <w:rsid w:val="00FB2D14"/>
    <w:rsid w:val="00FD6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next w:val="Normal"/>
    <w:link w:val="Heading2Char"/>
    <w:qFormat/>
    <w:pPr>
      <w:keepNext/>
      <w:spacing w:before="240" w:after="60"/>
      <w:outlineLvl w:val="1"/>
    </w:pPr>
    <w:rPr>
      <w:rFonts w:ascii="Arial" w:eastAsiaTheme="minorEastAsia"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Cambria" w:eastAsiaTheme="minorEastAs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Emphasis">
    <w:name w:val="Emphasis"/>
    <w:uiPriority w:val="20"/>
    <w:qFormat/>
    <w:rPr>
      <w:i w:val="0"/>
      <w:iCs w:val="0"/>
      <w:caps/>
      <w:spacing w:val="5"/>
      <w:sz w:val="20"/>
      <w:szCs w:val="20"/>
    </w:rPr>
  </w:style>
  <w:style w:type="character" w:customStyle="1" w:styleId="Heading1Char">
    <w:name w:val="Heading 1 Char"/>
    <w:link w:val="Heading1"/>
    <w:locked/>
    <w:rPr>
      <w:rFonts w:ascii="Cambria" w:eastAsia="Times New Roman" w:hAnsi="Cambria" w:cs="Times New Roman" w:hint="default"/>
      <w:b/>
      <w:bCs/>
      <w:color w:val="365F91"/>
      <w:sz w:val="28"/>
      <w:szCs w:val="28"/>
    </w:rPr>
  </w:style>
  <w:style w:type="character" w:customStyle="1" w:styleId="Heading2Char">
    <w:name w:val="Heading 2 Char"/>
    <w:link w:val="Heading2"/>
    <w:locked/>
    <w:rPr>
      <w:rFonts w:ascii="Cambria" w:eastAsia="Times New Roman" w:hAnsi="Cambria" w:cs="Times New Roman" w:hint="default"/>
      <w:b/>
      <w:bCs/>
      <w:color w:val="4F81BD"/>
      <w:sz w:val="26"/>
      <w:szCs w:val="26"/>
    </w:rPr>
  </w:style>
  <w:style w:type="character" w:customStyle="1" w:styleId="Heading3Char">
    <w:name w:val="Heading 3 Char"/>
    <w:link w:val="Heading3"/>
    <w:locked/>
    <w:rPr>
      <w:rFonts w:ascii="Cambria" w:eastAsia="Times New Roman" w:hAnsi="Cambria" w:cs="Times New Roman" w:hint="default"/>
      <w:b/>
      <w:bCs/>
      <w:color w:val="4F81BD"/>
      <w:sz w:val="24"/>
      <w:szCs w:val="24"/>
    </w:rPr>
  </w:style>
  <w:style w:type="character" w:customStyle="1" w:styleId="Heading4Char">
    <w:name w:val="Heading 4 Char"/>
    <w:link w:val="Heading4"/>
    <w:locked/>
    <w:rPr>
      <w:rFonts w:ascii="Cambria" w:eastAsia="Times New Roman" w:hAnsi="Cambria" w:cs="Times New Roman" w:hint="default"/>
      <w:b/>
      <w:bCs/>
      <w:i/>
      <w:iCs/>
      <w:color w:val="4F81BD"/>
      <w:sz w:val="24"/>
      <w:szCs w:val="24"/>
    </w:rPr>
  </w:style>
  <w:style w:type="character" w:customStyle="1" w:styleId="Heading5Char">
    <w:name w:val="Heading 5 Char"/>
    <w:link w:val="Heading5"/>
    <w:semiHidden/>
    <w:locked/>
    <w:rPr>
      <w:rFonts w:ascii="Cambria" w:eastAsia="Times New Roman" w:hAnsi="Cambria" w:cs="Times New Roman" w:hint="default"/>
      <w:color w:val="243F60"/>
      <w:sz w:val="24"/>
      <w:szCs w:val="24"/>
    </w:rPr>
  </w:style>
  <w:style w:type="character" w:styleId="Strong">
    <w:name w:val="Strong"/>
    <w:uiPriority w:val="22"/>
    <w:qFormat/>
    <w:rPr>
      <w:b/>
      <w:bCs/>
      <w:color w:val="943634"/>
      <w:spacing w:val="5"/>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1"/>
    <w:uiPriority w:val="99"/>
    <w:pPr>
      <w:spacing w:line="340" w:lineRule="atLeast"/>
    </w:pPr>
    <w:rPr>
      <w:sz w:val="20"/>
      <w:szCs w:val="20"/>
    </w:rPr>
  </w:style>
  <w:style w:type="character" w:customStyle="1" w:styleId="FootnoteTextChar">
    <w:name w:val="Footnote Text Char"/>
    <w:basedOn w:val="DefaultParagraphFont"/>
    <w:uiPriority w:val="99"/>
    <w:locked/>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locked/>
    <w:rPr>
      <w:rFonts w:ascii="Cambria" w:eastAsia="Times New Roman" w:hAnsi="Cambria" w:cs="Times New Roman" w:hint="default"/>
      <w:caps/>
      <w:color w:val="632423"/>
      <w:spacing w:val="50"/>
      <w:sz w:val="44"/>
      <w:szCs w:val="44"/>
      <w:lang w:eastAsia="en-US"/>
    </w:rPr>
  </w:style>
  <w:style w:type="paragraph" w:styleId="Subtitle">
    <w:name w:val="Subtitle"/>
    <w:basedOn w:val="Normal"/>
    <w:next w:val="Normal"/>
    <w:link w:val="SubtitleChar"/>
    <w:uiPriority w:val="11"/>
    <w:qFormat/>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locked/>
    <w:rPr>
      <w:rFonts w:ascii="Cambria" w:eastAsia="Times New Roman" w:hAnsi="Cambria" w:cs="Times New Roman" w:hint="default"/>
      <w:caps/>
      <w:spacing w:val="20"/>
      <w:sz w:val="18"/>
      <w:szCs w:val="18"/>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QUOTE4">
    <w:name w:val="QUOTE 4"/>
    <w:basedOn w:val="Normal"/>
    <w:autoRedefine/>
    <w:uiPriority w:val="99"/>
    <w:pPr>
      <w:spacing w:line="280" w:lineRule="exact"/>
      <w:ind w:left="2835" w:hanging="2126"/>
      <w:jc w:val="both"/>
    </w:pPr>
    <w:rPr>
      <w:rFonts w:ascii="Arial" w:hAnsi="Arial"/>
      <w:sz w:val="20"/>
      <w:szCs w:val="20"/>
    </w:rPr>
  </w:style>
  <w:style w:type="paragraph" w:customStyle="1" w:styleId="msonormalcxspmiddlecxspmiddle">
    <w:name w:val="msonormalcxspmiddlecxspmiddle"/>
    <w:basedOn w:val="Normal"/>
    <w:uiPriority w:val="99"/>
    <w:pPr>
      <w:spacing w:before="100" w:beforeAutospacing="1" w:after="100" w:afterAutospacing="1"/>
    </w:pPr>
  </w:style>
  <w:style w:type="paragraph" w:customStyle="1" w:styleId="msonormalcxspmiddlecxsplast">
    <w:name w:val="msonormalcxspmiddlecxsplast"/>
    <w:basedOn w:val="Normal"/>
    <w:uiPriority w:val="99"/>
    <w:pPr>
      <w:spacing w:before="100" w:beforeAutospacing="1" w:after="100" w:afterAutospacing="1"/>
    </w:pPr>
  </w:style>
  <w:style w:type="paragraph" w:customStyle="1" w:styleId="quote5">
    <w:name w:val="quote5"/>
    <w:basedOn w:val="Normal"/>
    <w:uiPriority w:val="99"/>
    <w:pPr>
      <w:spacing w:line="280" w:lineRule="atLeast"/>
      <w:ind w:left="600"/>
      <w:jc w:val="both"/>
    </w:pPr>
    <w:rPr>
      <w:rFonts w:ascii="Arial" w:hAnsi="Arial" w:cs="Arial"/>
      <w:sz w:val="20"/>
      <w:szCs w:val="20"/>
    </w:rPr>
  </w:style>
  <w:style w:type="paragraph" w:customStyle="1" w:styleId="Caption1">
    <w:name w:val="Caption1"/>
    <w:basedOn w:val="Normal"/>
    <w:uiPriority w:val="99"/>
    <w:pPr>
      <w:spacing w:before="100" w:beforeAutospacing="1" w:after="100" w:afterAutospacing="1"/>
    </w:pPr>
  </w:style>
  <w:style w:type="paragraph" w:customStyle="1" w:styleId="text">
    <w:name w:val="text"/>
    <w:basedOn w:val="Normal"/>
    <w:uiPriority w:val="99"/>
    <w:pPr>
      <w:spacing w:before="100" w:beforeAutospacing="1" w:after="100" w:afterAutospacing="1"/>
    </w:pPr>
  </w:style>
  <w:style w:type="paragraph" w:customStyle="1" w:styleId="Title1">
    <w:name w:val="Title1"/>
    <w:basedOn w:val="Normal"/>
    <w:uiPriority w:val="99"/>
    <w:pPr>
      <w:spacing w:before="100" w:beforeAutospacing="1" w:after="100" w:afterAutospacing="1"/>
    </w:pPr>
  </w:style>
  <w:style w:type="paragraph" w:customStyle="1" w:styleId="requiredmessage">
    <w:name w:val="requiredmessage"/>
    <w:basedOn w:val="Normal"/>
    <w:uiPriority w:val="99"/>
    <w:pPr>
      <w:spacing w:before="100" w:beforeAutospacing="1" w:after="100" w:afterAutospacing="1"/>
    </w:pPr>
  </w:style>
  <w:style w:type="paragraph" w:customStyle="1" w:styleId="breadcrumbs1">
    <w:name w:val="breadcrumbs1"/>
    <w:basedOn w:val="Normal"/>
    <w:uiPriority w:val="99"/>
    <w:pPr>
      <w:pBdr>
        <w:bottom w:val="single" w:sz="4" w:space="6" w:color="CCCCCC"/>
      </w:pBdr>
      <w:spacing w:after="120"/>
    </w:pPr>
    <w:rPr>
      <w:color w:val="999999"/>
      <w:sz w:val="22"/>
      <w:szCs w:val="22"/>
    </w:rPr>
  </w:style>
  <w:style w:type="paragraph" w:customStyle="1" w:styleId="texttext-only">
    <w:name w:val="text text-only"/>
    <w:basedOn w:val="Normal"/>
    <w:uiPriority w:val="99"/>
    <w:pPr>
      <w:spacing w:before="100" w:beforeAutospacing="1" w:after="100" w:afterAutospacing="1"/>
    </w:pPr>
  </w:style>
  <w:style w:type="paragraph" w:customStyle="1" w:styleId="published1">
    <w:name w:val="published1"/>
    <w:basedOn w:val="Normal"/>
    <w:uiPriority w:val="99"/>
    <w:pPr>
      <w:pBdr>
        <w:top w:val="single" w:sz="4" w:space="2" w:color="CCCCCC"/>
      </w:pBdr>
      <w:spacing w:before="120" w:after="120"/>
    </w:pPr>
    <w:rPr>
      <w:b/>
      <w:bCs/>
      <w:i/>
      <w:iCs/>
      <w:color w:val="999999"/>
    </w:rPr>
  </w:style>
  <w:style w:type="paragraph" w:customStyle="1" w:styleId="news">
    <w:name w:val="news"/>
    <w:basedOn w:val="Normal"/>
    <w:uiPriority w:val="99"/>
    <w:pPr>
      <w:spacing w:before="108" w:line="216" w:lineRule="atLeast"/>
    </w:pPr>
    <w:rPr>
      <w:rFonts w:ascii="Verdana" w:hAnsi="Verdana"/>
      <w:color w:val="000000"/>
      <w:sz w:val="14"/>
      <w:szCs w:val="14"/>
    </w:rPr>
  </w:style>
  <w:style w:type="paragraph" w:customStyle="1" w:styleId="discussintro">
    <w:name w:val="discuss_intro"/>
    <w:basedOn w:val="Normal"/>
    <w:uiPriority w:val="99"/>
    <w:pPr>
      <w:spacing w:before="36" w:line="216" w:lineRule="atLeast"/>
      <w:ind w:left="360" w:right="360"/>
      <w:jc w:val="both"/>
    </w:pPr>
    <w:rPr>
      <w:rFonts w:ascii="Arial" w:hAnsi="Arial" w:cs="Arial"/>
      <w:b/>
      <w:bCs/>
      <w:i/>
      <w:iCs/>
      <w:color w:val="990000"/>
      <w:sz w:val="14"/>
      <w:szCs w:val="14"/>
    </w:rPr>
  </w:style>
  <w:style w:type="paragraph" w:customStyle="1" w:styleId="ps">
    <w:name w:val="ps"/>
    <w:basedOn w:val="Normal"/>
    <w:uiPriority w:val="99"/>
    <w:pPr>
      <w:spacing w:before="36" w:line="132" w:lineRule="atLeast"/>
    </w:pPr>
    <w:rPr>
      <w:rFonts w:ascii="Verdana" w:hAnsi="Verdana"/>
      <w:b/>
      <w:bCs/>
      <w:i/>
      <w:iCs/>
      <w:color w:val="000000"/>
      <w:sz w:val="12"/>
      <w:szCs w:val="12"/>
    </w:rPr>
  </w:style>
  <w:style w:type="paragraph" w:customStyle="1" w:styleId="ecxmsonormal">
    <w:name w:val="ecxmsonormal"/>
    <w:basedOn w:val="Normal"/>
    <w:uiPriority w:val="99"/>
    <w:pPr>
      <w:spacing w:after="324"/>
    </w:pPr>
  </w:style>
  <w:style w:type="paragraph" w:customStyle="1" w:styleId="ecxbyline">
    <w:name w:val="ecxbyline"/>
    <w:basedOn w:val="Normal"/>
    <w:uiPriority w:val="99"/>
    <w:pPr>
      <w:spacing w:before="100" w:beforeAutospacing="1" w:after="100" w:afterAutospacing="1"/>
    </w:pPr>
  </w:style>
  <w:style w:type="paragraph" w:customStyle="1" w:styleId="ecxbio">
    <w:name w:val="ecxbio"/>
    <w:basedOn w:val="Normal"/>
    <w:uiPriority w:val="99"/>
    <w:pPr>
      <w:spacing w:before="100" w:beforeAutospacing="1" w:after="100" w:afterAutospacing="1"/>
    </w:pPr>
  </w:style>
  <w:style w:type="paragraph" w:customStyle="1" w:styleId="comment-number">
    <w:name w:val="comment-number"/>
    <w:basedOn w:val="Normal"/>
    <w:uiPriority w:val="99"/>
    <w:pPr>
      <w:spacing w:before="100" w:beforeAutospacing="1" w:after="100" w:afterAutospacing="1"/>
    </w:pPr>
  </w:style>
  <w:style w:type="paragraph" w:customStyle="1" w:styleId="stand-first-alone">
    <w:name w:val="stand-first-alone"/>
    <w:basedOn w:val="Normal"/>
    <w:uiPriority w:val="99"/>
    <w:pPr>
      <w:spacing w:before="100" w:beforeAutospacing="1" w:after="100" w:afterAutospacing="1"/>
    </w:pPr>
  </w:style>
  <w:style w:type="paragraph" w:customStyle="1" w:styleId="published">
    <w:name w:val="published"/>
    <w:basedOn w:val="Normal"/>
    <w:uiPriority w:val="99"/>
    <w:pPr>
      <w:spacing w:before="100" w:beforeAutospacing="1" w:after="100" w:afterAutospacing="1"/>
    </w:pPr>
  </w:style>
  <w:style w:type="paragraph" w:customStyle="1" w:styleId="url">
    <w:name w:val="url"/>
    <w:basedOn w:val="Normal"/>
    <w:pPr>
      <w:spacing w:before="100" w:beforeAutospacing="1" w:after="100" w:afterAutospacing="1"/>
    </w:pPr>
  </w:style>
  <w:style w:type="paragraph" w:customStyle="1" w:styleId="Default">
    <w:name w:val="Default"/>
    <w:uiPriority w:val="99"/>
    <w:pPr>
      <w:autoSpaceDE w:val="0"/>
      <w:autoSpaceDN w:val="0"/>
      <w:adjustRightInd w:val="0"/>
    </w:pPr>
    <w:rPr>
      <w:rFonts w:ascii="Haettenschweiler" w:hAnsi="Haettenschweiler" w:cs="Haettenschweiler"/>
      <w:color w:val="000000"/>
      <w:sz w:val="24"/>
      <w:szCs w:val="24"/>
    </w:rPr>
  </w:style>
  <w:style w:type="character" w:styleId="FootnoteReference">
    <w:name w:val="footnote reference"/>
    <w:uiPriority w:val="99"/>
    <w:semiHidden/>
    <w:rPr>
      <w:vertAlign w:val="superscript"/>
    </w:rPr>
  </w:style>
  <w:style w:type="character" w:styleId="EndnoteReference">
    <w:name w:val="endnote reference"/>
    <w:rPr>
      <w:vertAlign w:val="superscript"/>
    </w:rPr>
  </w:style>
  <w:style w:type="character" w:styleId="IntenseEmphasis">
    <w:name w:val="Intense Emphasis"/>
    <w:uiPriority w:val="21"/>
    <w:qFormat/>
    <w:rPr>
      <w:i/>
      <w:iCs/>
      <w:caps/>
      <w:spacing w:val="10"/>
      <w:sz w:val="20"/>
      <w:szCs w:val="20"/>
    </w:rPr>
  </w:style>
  <w:style w:type="character" w:customStyle="1" w:styleId="FootnoteTextChar1">
    <w:name w:val="Footnote Text Char1"/>
    <w:link w:val="FootnoteText"/>
    <w:semiHidden/>
    <w:locked/>
    <w:rPr>
      <w:lang w:val="en-US" w:eastAsia="en-US" w:bidi="ar-SA"/>
    </w:rPr>
  </w:style>
  <w:style w:type="character" w:customStyle="1" w:styleId="link-info">
    <w:name w:val="link-info"/>
    <w:basedOn w:val="DefaultParagraphFont"/>
  </w:style>
  <w:style w:type="character" w:customStyle="1" w:styleId="item7">
    <w:name w:val="item7"/>
    <w:basedOn w:val="DefaultParagraphFont"/>
  </w:style>
  <w:style w:type="character" w:customStyle="1" w:styleId="required2">
    <w:name w:val="required2"/>
    <w:rPr>
      <w:color w:val="CC0000"/>
    </w:rPr>
  </w:style>
  <w:style w:type="character" w:customStyle="1" w:styleId="style2style2">
    <w:name w:val="style2 style2"/>
    <w:basedOn w:val="DefaultParagraphFont"/>
  </w:style>
  <w:style w:type="character" w:customStyle="1" w:styleId="caption10">
    <w:name w:val="caption1"/>
    <w:rPr>
      <w:rFonts w:ascii="Arial" w:hAnsi="Arial" w:cs="Arial" w:hint="default"/>
      <w:color w:val="666666"/>
      <w:sz w:val="18"/>
      <w:szCs w:val="18"/>
    </w:rPr>
  </w:style>
  <w:style w:type="character" w:customStyle="1" w:styleId="quotation1">
    <w:name w:val="quotation1"/>
    <w:rPr>
      <w:rFonts w:ascii="Arial" w:hAnsi="Arial" w:cs="Arial" w:hint="default"/>
      <w:i/>
      <w:iCs/>
      <w:color w:val="666666"/>
      <w:sz w:val="20"/>
      <w:szCs w:val="20"/>
    </w:rPr>
  </w:style>
  <w:style w:type="character" w:customStyle="1" w:styleId="source-prefix">
    <w:name w:val="source-prefix"/>
    <w:basedOn w:val="DefaultParagraphFont"/>
  </w:style>
  <w:style w:type="character" w:customStyle="1" w:styleId="datestamp">
    <w:name w:val="datestamp"/>
    <w:basedOn w:val="DefaultParagraphFont"/>
  </w:style>
  <w:style w:type="character" w:customStyle="1" w:styleId="timestamp">
    <w:name w:val="timestamp"/>
    <w:basedOn w:val="DefaultParagraphFont"/>
  </w:style>
  <w:style w:type="character" w:customStyle="1" w:styleId="ecxapple-style-span">
    <w:name w:val="ecxapple-style-span"/>
    <w:basedOn w:val="DefaultParagraphFont"/>
  </w:style>
  <w:style w:type="character" w:customStyle="1" w:styleId="ecxyiv440438126gblfloatleft">
    <w:name w:val="ecxyiv440438126gbl_floatleft"/>
    <w:basedOn w:val="DefaultParagraphFont"/>
  </w:style>
  <w:style w:type="character" w:customStyle="1" w:styleId="redditbutton">
    <w:name w:val="reddit_button"/>
    <w:basedOn w:val="DefaultParagraphFont"/>
  </w:style>
  <w:style w:type="character" w:customStyle="1" w:styleId="comment-count-val">
    <w:name w:val="comment-count-val"/>
    <w:basedOn w:val="DefaultParagraphFont"/>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unhideWhenUsed/>
    <w:rsid w:val="00934B18"/>
    <w:rPr>
      <w:i/>
      <w:iCs/>
    </w:rPr>
  </w:style>
  <w:style w:type="character" w:customStyle="1" w:styleId="byline">
    <w:name w:val="by_line"/>
    <w:basedOn w:val="DefaultParagraphFont"/>
    <w:rsid w:val="00772542"/>
  </w:style>
  <w:style w:type="character" w:customStyle="1" w:styleId="storytext">
    <w:name w:val="story_text"/>
    <w:basedOn w:val="DefaultParagraphFont"/>
    <w:rsid w:val="00772542"/>
  </w:style>
  <w:style w:type="paragraph" w:customStyle="1" w:styleId="editordetails">
    <w:name w:val="editor_details"/>
    <w:basedOn w:val="Normal"/>
    <w:rsid w:val="00772542"/>
    <w:pPr>
      <w:spacing w:before="100" w:beforeAutospacing="1" w:after="100" w:afterAutospacing="1"/>
    </w:pPr>
  </w:style>
  <w:style w:type="paragraph" w:customStyle="1" w:styleId="small">
    <w:name w:val="small"/>
    <w:basedOn w:val="Normal"/>
    <w:rsid w:val="007234DA"/>
    <w:pPr>
      <w:spacing w:before="100" w:beforeAutospacing="1" w:after="100" w:afterAutospacing="1"/>
    </w:pPr>
  </w:style>
  <w:style w:type="paragraph" w:customStyle="1" w:styleId="headline">
    <w:name w:val="headline"/>
    <w:basedOn w:val="Normal"/>
    <w:rsid w:val="00753F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next w:val="Normal"/>
    <w:link w:val="Heading2Char"/>
    <w:qFormat/>
    <w:pPr>
      <w:keepNext/>
      <w:spacing w:before="240" w:after="60"/>
      <w:outlineLvl w:val="1"/>
    </w:pPr>
    <w:rPr>
      <w:rFonts w:ascii="Arial" w:eastAsiaTheme="minorEastAsia"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Cambria" w:eastAsiaTheme="minorEastAs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Emphasis">
    <w:name w:val="Emphasis"/>
    <w:uiPriority w:val="20"/>
    <w:qFormat/>
    <w:rPr>
      <w:i w:val="0"/>
      <w:iCs w:val="0"/>
      <w:caps/>
      <w:spacing w:val="5"/>
      <w:sz w:val="20"/>
      <w:szCs w:val="20"/>
    </w:rPr>
  </w:style>
  <w:style w:type="character" w:customStyle="1" w:styleId="Heading1Char">
    <w:name w:val="Heading 1 Char"/>
    <w:link w:val="Heading1"/>
    <w:locked/>
    <w:rPr>
      <w:rFonts w:ascii="Cambria" w:eastAsia="Times New Roman" w:hAnsi="Cambria" w:cs="Times New Roman" w:hint="default"/>
      <w:b/>
      <w:bCs/>
      <w:color w:val="365F91"/>
      <w:sz w:val="28"/>
      <w:szCs w:val="28"/>
    </w:rPr>
  </w:style>
  <w:style w:type="character" w:customStyle="1" w:styleId="Heading2Char">
    <w:name w:val="Heading 2 Char"/>
    <w:link w:val="Heading2"/>
    <w:locked/>
    <w:rPr>
      <w:rFonts w:ascii="Cambria" w:eastAsia="Times New Roman" w:hAnsi="Cambria" w:cs="Times New Roman" w:hint="default"/>
      <w:b/>
      <w:bCs/>
      <w:color w:val="4F81BD"/>
      <w:sz w:val="26"/>
      <w:szCs w:val="26"/>
    </w:rPr>
  </w:style>
  <w:style w:type="character" w:customStyle="1" w:styleId="Heading3Char">
    <w:name w:val="Heading 3 Char"/>
    <w:link w:val="Heading3"/>
    <w:locked/>
    <w:rPr>
      <w:rFonts w:ascii="Cambria" w:eastAsia="Times New Roman" w:hAnsi="Cambria" w:cs="Times New Roman" w:hint="default"/>
      <w:b/>
      <w:bCs/>
      <w:color w:val="4F81BD"/>
      <w:sz w:val="24"/>
      <w:szCs w:val="24"/>
    </w:rPr>
  </w:style>
  <w:style w:type="character" w:customStyle="1" w:styleId="Heading4Char">
    <w:name w:val="Heading 4 Char"/>
    <w:link w:val="Heading4"/>
    <w:locked/>
    <w:rPr>
      <w:rFonts w:ascii="Cambria" w:eastAsia="Times New Roman" w:hAnsi="Cambria" w:cs="Times New Roman" w:hint="default"/>
      <w:b/>
      <w:bCs/>
      <w:i/>
      <w:iCs/>
      <w:color w:val="4F81BD"/>
      <w:sz w:val="24"/>
      <w:szCs w:val="24"/>
    </w:rPr>
  </w:style>
  <w:style w:type="character" w:customStyle="1" w:styleId="Heading5Char">
    <w:name w:val="Heading 5 Char"/>
    <w:link w:val="Heading5"/>
    <w:semiHidden/>
    <w:locked/>
    <w:rPr>
      <w:rFonts w:ascii="Cambria" w:eastAsia="Times New Roman" w:hAnsi="Cambria" w:cs="Times New Roman" w:hint="default"/>
      <w:color w:val="243F60"/>
      <w:sz w:val="24"/>
      <w:szCs w:val="24"/>
    </w:rPr>
  </w:style>
  <w:style w:type="character" w:styleId="Strong">
    <w:name w:val="Strong"/>
    <w:uiPriority w:val="22"/>
    <w:qFormat/>
    <w:rPr>
      <w:b/>
      <w:bCs/>
      <w:color w:val="943634"/>
      <w:spacing w:val="5"/>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1"/>
    <w:uiPriority w:val="99"/>
    <w:pPr>
      <w:spacing w:line="340" w:lineRule="atLeast"/>
    </w:pPr>
    <w:rPr>
      <w:sz w:val="20"/>
      <w:szCs w:val="20"/>
    </w:rPr>
  </w:style>
  <w:style w:type="character" w:customStyle="1" w:styleId="FootnoteTextChar">
    <w:name w:val="Footnote Text Char"/>
    <w:basedOn w:val="DefaultParagraphFont"/>
    <w:uiPriority w:val="99"/>
    <w:locked/>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locked/>
    <w:rPr>
      <w:rFonts w:ascii="Cambria" w:eastAsia="Times New Roman" w:hAnsi="Cambria" w:cs="Times New Roman" w:hint="default"/>
      <w:caps/>
      <w:color w:val="632423"/>
      <w:spacing w:val="50"/>
      <w:sz w:val="44"/>
      <w:szCs w:val="44"/>
      <w:lang w:eastAsia="en-US"/>
    </w:rPr>
  </w:style>
  <w:style w:type="paragraph" w:styleId="Subtitle">
    <w:name w:val="Subtitle"/>
    <w:basedOn w:val="Normal"/>
    <w:next w:val="Normal"/>
    <w:link w:val="SubtitleChar"/>
    <w:uiPriority w:val="11"/>
    <w:qFormat/>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locked/>
    <w:rPr>
      <w:rFonts w:ascii="Cambria" w:eastAsia="Times New Roman" w:hAnsi="Cambria" w:cs="Times New Roman" w:hint="default"/>
      <w:caps/>
      <w:spacing w:val="20"/>
      <w:sz w:val="18"/>
      <w:szCs w:val="18"/>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QUOTE4">
    <w:name w:val="QUOTE 4"/>
    <w:basedOn w:val="Normal"/>
    <w:autoRedefine/>
    <w:uiPriority w:val="99"/>
    <w:pPr>
      <w:spacing w:line="280" w:lineRule="exact"/>
      <w:ind w:left="2835" w:hanging="2126"/>
      <w:jc w:val="both"/>
    </w:pPr>
    <w:rPr>
      <w:rFonts w:ascii="Arial" w:hAnsi="Arial"/>
      <w:sz w:val="20"/>
      <w:szCs w:val="20"/>
    </w:rPr>
  </w:style>
  <w:style w:type="paragraph" w:customStyle="1" w:styleId="msonormalcxspmiddlecxspmiddle">
    <w:name w:val="msonormalcxspmiddlecxspmiddle"/>
    <w:basedOn w:val="Normal"/>
    <w:uiPriority w:val="99"/>
    <w:pPr>
      <w:spacing w:before="100" w:beforeAutospacing="1" w:after="100" w:afterAutospacing="1"/>
    </w:pPr>
  </w:style>
  <w:style w:type="paragraph" w:customStyle="1" w:styleId="msonormalcxspmiddlecxsplast">
    <w:name w:val="msonormalcxspmiddlecxsplast"/>
    <w:basedOn w:val="Normal"/>
    <w:uiPriority w:val="99"/>
    <w:pPr>
      <w:spacing w:before="100" w:beforeAutospacing="1" w:after="100" w:afterAutospacing="1"/>
    </w:pPr>
  </w:style>
  <w:style w:type="paragraph" w:customStyle="1" w:styleId="quote5">
    <w:name w:val="quote5"/>
    <w:basedOn w:val="Normal"/>
    <w:uiPriority w:val="99"/>
    <w:pPr>
      <w:spacing w:line="280" w:lineRule="atLeast"/>
      <w:ind w:left="600"/>
      <w:jc w:val="both"/>
    </w:pPr>
    <w:rPr>
      <w:rFonts w:ascii="Arial" w:hAnsi="Arial" w:cs="Arial"/>
      <w:sz w:val="20"/>
      <w:szCs w:val="20"/>
    </w:rPr>
  </w:style>
  <w:style w:type="paragraph" w:customStyle="1" w:styleId="Caption1">
    <w:name w:val="Caption1"/>
    <w:basedOn w:val="Normal"/>
    <w:uiPriority w:val="99"/>
    <w:pPr>
      <w:spacing w:before="100" w:beforeAutospacing="1" w:after="100" w:afterAutospacing="1"/>
    </w:pPr>
  </w:style>
  <w:style w:type="paragraph" w:customStyle="1" w:styleId="text">
    <w:name w:val="text"/>
    <w:basedOn w:val="Normal"/>
    <w:uiPriority w:val="99"/>
    <w:pPr>
      <w:spacing w:before="100" w:beforeAutospacing="1" w:after="100" w:afterAutospacing="1"/>
    </w:pPr>
  </w:style>
  <w:style w:type="paragraph" w:customStyle="1" w:styleId="Title1">
    <w:name w:val="Title1"/>
    <w:basedOn w:val="Normal"/>
    <w:uiPriority w:val="99"/>
    <w:pPr>
      <w:spacing w:before="100" w:beforeAutospacing="1" w:after="100" w:afterAutospacing="1"/>
    </w:pPr>
  </w:style>
  <w:style w:type="paragraph" w:customStyle="1" w:styleId="requiredmessage">
    <w:name w:val="requiredmessage"/>
    <w:basedOn w:val="Normal"/>
    <w:uiPriority w:val="99"/>
    <w:pPr>
      <w:spacing w:before="100" w:beforeAutospacing="1" w:after="100" w:afterAutospacing="1"/>
    </w:pPr>
  </w:style>
  <w:style w:type="paragraph" w:customStyle="1" w:styleId="breadcrumbs1">
    <w:name w:val="breadcrumbs1"/>
    <w:basedOn w:val="Normal"/>
    <w:uiPriority w:val="99"/>
    <w:pPr>
      <w:pBdr>
        <w:bottom w:val="single" w:sz="4" w:space="6" w:color="CCCCCC"/>
      </w:pBdr>
      <w:spacing w:after="120"/>
    </w:pPr>
    <w:rPr>
      <w:color w:val="999999"/>
      <w:sz w:val="22"/>
      <w:szCs w:val="22"/>
    </w:rPr>
  </w:style>
  <w:style w:type="paragraph" w:customStyle="1" w:styleId="texttext-only">
    <w:name w:val="text text-only"/>
    <w:basedOn w:val="Normal"/>
    <w:uiPriority w:val="99"/>
    <w:pPr>
      <w:spacing w:before="100" w:beforeAutospacing="1" w:after="100" w:afterAutospacing="1"/>
    </w:pPr>
  </w:style>
  <w:style w:type="paragraph" w:customStyle="1" w:styleId="published1">
    <w:name w:val="published1"/>
    <w:basedOn w:val="Normal"/>
    <w:uiPriority w:val="99"/>
    <w:pPr>
      <w:pBdr>
        <w:top w:val="single" w:sz="4" w:space="2" w:color="CCCCCC"/>
      </w:pBdr>
      <w:spacing w:before="120" w:after="120"/>
    </w:pPr>
    <w:rPr>
      <w:b/>
      <w:bCs/>
      <w:i/>
      <w:iCs/>
      <w:color w:val="999999"/>
    </w:rPr>
  </w:style>
  <w:style w:type="paragraph" w:customStyle="1" w:styleId="news">
    <w:name w:val="news"/>
    <w:basedOn w:val="Normal"/>
    <w:uiPriority w:val="99"/>
    <w:pPr>
      <w:spacing w:before="108" w:line="216" w:lineRule="atLeast"/>
    </w:pPr>
    <w:rPr>
      <w:rFonts w:ascii="Verdana" w:hAnsi="Verdana"/>
      <w:color w:val="000000"/>
      <w:sz w:val="14"/>
      <w:szCs w:val="14"/>
    </w:rPr>
  </w:style>
  <w:style w:type="paragraph" w:customStyle="1" w:styleId="discussintro">
    <w:name w:val="discuss_intro"/>
    <w:basedOn w:val="Normal"/>
    <w:uiPriority w:val="99"/>
    <w:pPr>
      <w:spacing w:before="36" w:line="216" w:lineRule="atLeast"/>
      <w:ind w:left="360" w:right="360"/>
      <w:jc w:val="both"/>
    </w:pPr>
    <w:rPr>
      <w:rFonts w:ascii="Arial" w:hAnsi="Arial" w:cs="Arial"/>
      <w:b/>
      <w:bCs/>
      <w:i/>
      <w:iCs/>
      <w:color w:val="990000"/>
      <w:sz w:val="14"/>
      <w:szCs w:val="14"/>
    </w:rPr>
  </w:style>
  <w:style w:type="paragraph" w:customStyle="1" w:styleId="ps">
    <w:name w:val="ps"/>
    <w:basedOn w:val="Normal"/>
    <w:uiPriority w:val="99"/>
    <w:pPr>
      <w:spacing w:before="36" w:line="132" w:lineRule="atLeast"/>
    </w:pPr>
    <w:rPr>
      <w:rFonts w:ascii="Verdana" w:hAnsi="Verdana"/>
      <w:b/>
      <w:bCs/>
      <w:i/>
      <w:iCs/>
      <w:color w:val="000000"/>
      <w:sz w:val="12"/>
      <w:szCs w:val="12"/>
    </w:rPr>
  </w:style>
  <w:style w:type="paragraph" w:customStyle="1" w:styleId="ecxmsonormal">
    <w:name w:val="ecxmsonormal"/>
    <w:basedOn w:val="Normal"/>
    <w:uiPriority w:val="99"/>
    <w:pPr>
      <w:spacing w:after="324"/>
    </w:pPr>
  </w:style>
  <w:style w:type="paragraph" w:customStyle="1" w:styleId="ecxbyline">
    <w:name w:val="ecxbyline"/>
    <w:basedOn w:val="Normal"/>
    <w:uiPriority w:val="99"/>
    <w:pPr>
      <w:spacing w:before="100" w:beforeAutospacing="1" w:after="100" w:afterAutospacing="1"/>
    </w:pPr>
  </w:style>
  <w:style w:type="paragraph" w:customStyle="1" w:styleId="ecxbio">
    <w:name w:val="ecxbio"/>
    <w:basedOn w:val="Normal"/>
    <w:uiPriority w:val="99"/>
    <w:pPr>
      <w:spacing w:before="100" w:beforeAutospacing="1" w:after="100" w:afterAutospacing="1"/>
    </w:pPr>
  </w:style>
  <w:style w:type="paragraph" w:customStyle="1" w:styleId="comment-number">
    <w:name w:val="comment-number"/>
    <w:basedOn w:val="Normal"/>
    <w:uiPriority w:val="99"/>
    <w:pPr>
      <w:spacing w:before="100" w:beforeAutospacing="1" w:after="100" w:afterAutospacing="1"/>
    </w:pPr>
  </w:style>
  <w:style w:type="paragraph" w:customStyle="1" w:styleId="stand-first-alone">
    <w:name w:val="stand-first-alone"/>
    <w:basedOn w:val="Normal"/>
    <w:uiPriority w:val="99"/>
    <w:pPr>
      <w:spacing w:before="100" w:beforeAutospacing="1" w:after="100" w:afterAutospacing="1"/>
    </w:pPr>
  </w:style>
  <w:style w:type="paragraph" w:customStyle="1" w:styleId="published">
    <w:name w:val="published"/>
    <w:basedOn w:val="Normal"/>
    <w:uiPriority w:val="99"/>
    <w:pPr>
      <w:spacing w:before="100" w:beforeAutospacing="1" w:after="100" w:afterAutospacing="1"/>
    </w:pPr>
  </w:style>
  <w:style w:type="paragraph" w:customStyle="1" w:styleId="url">
    <w:name w:val="url"/>
    <w:basedOn w:val="Normal"/>
    <w:pPr>
      <w:spacing w:before="100" w:beforeAutospacing="1" w:after="100" w:afterAutospacing="1"/>
    </w:pPr>
  </w:style>
  <w:style w:type="paragraph" w:customStyle="1" w:styleId="Default">
    <w:name w:val="Default"/>
    <w:uiPriority w:val="99"/>
    <w:pPr>
      <w:autoSpaceDE w:val="0"/>
      <w:autoSpaceDN w:val="0"/>
      <w:adjustRightInd w:val="0"/>
    </w:pPr>
    <w:rPr>
      <w:rFonts w:ascii="Haettenschweiler" w:hAnsi="Haettenschweiler" w:cs="Haettenschweiler"/>
      <w:color w:val="000000"/>
      <w:sz w:val="24"/>
      <w:szCs w:val="24"/>
    </w:rPr>
  </w:style>
  <w:style w:type="character" w:styleId="FootnoteReference">
    <w:name w:val="footnote reference"/>
    <w:uiPriority w:val="99"/>
    <w:semiHidden/>
    <w:rPr>
      <w:vertAlign w:val="superscript"/>
    </w:rPr>
  </w:style>
  <w:style w:type="character" w:styleId="EndnoteReference">
    <w:name w:val="endnote reference"/>
    <w:rPr>
      <w:vertAlign w:val="superscript"/>
    </w:rPr>
  </w:style>
  <w:style w:type="character" w:styleId="IntenseEmphasis">
    <w:name w:val="Intense Emphasis"/>
    <w:uiPriority w:val="21"/>
    <w:qFormat/>
    <w:rPr>
      <w:i/>
      <w:iCs/>
      <w:caps/>
      <w:spacing w:val="10"/>
      <w:sz w:val="20"/>
      <w:szCs w:val="20"/>
    </w:rPr>
  </w:style>
  <w:style w:type="character" w:customStyle="1" w:styleId="FootnoteTextChar1">
    <w:name w:val="Footnote Text Char1"/>
    <w:link w:val="FootnoteText"/>
    <w:semiHidden/>
    <w:locked/>
    <w:rPr>
      <w:lang w:val="en-US" w:eastAsia="en-US" w:bidi="ar-SA"/>
    </w:rPr>
  </w:style>
  <w:style w:type="character" w:customStyle="1" w:styleId="link-info">
    <w:name w:val="link-info"/>
    <w:basedOn w:val="DefaultParagraphFont"/>
  </w:style>
  <w:style w:type="character" w:customStyle="1" w:styleId="item7">
    <w:name w:val="item7"/>
    <w:basedOn w:val="DefaultParagraphFont"/>
  </w:style>
  <w:style w:type="character" w:customStyle="1" w:styleId="required2">
    <w:name w:val="required2"/>
    <w:rPr>
      <w:color w:val="CC0000"/>
    </w:rPr>
  </w:style>
  <w:style w:type="character" w:customStyle="1" w:styleId="style2style2">
    <w:name w:val="style2 style2"/>
    <w:basedOn w:val="DefaultParagraphFont"/>
  </w:style>
  <w:style w:type="character" w:customStyle="1" w:styleId="caption10">
    <w:name w:val="caption1"/>
    <w:rPr>
      <w:rFonts w:ascii="Arial" w:hAnsi="Arial" w:cs="Arial" w:hint="default"/>
      <w:color w:val="666666"/>
      <w:sz w:val="18"/>
      <w:szCs w:val="18"/>
    </w:rPr>
  </w:style>
  <w:style w:type="character" w:customStyle="1" w:styleId="quotation1">
    <w:name w:val="quotation1"/>
    <w:rPr>
      <w:rFonts w:ascii="Arial" w:hAnsi="Arial" w:cs="Arial" w:hint="default"/>
      <w:i/>
      <w:iCs/>
      <w:color w:val="666666"/>
      <w:sz w:val="20"/>
      <w:szCs w:val="20"/>
    </w:rPr>
  </w:style>
  <w:style w:type="character" w:customStyle="1" w:styleId="source-prefix">
    <w:name w:val="source-prefix"/>
    <w:basedOn w:val="DefaultParagraphFont"/>
  </w:style>
  <w:style w:type="character" w:customStyle="1" w:styleId="datestamp">
    <w:name w:val="datestamp"/>
    <w:basedOn w:val="DefaultParagraphFont"/>
  </w:style>
  <w:style w:type="character" w:customStyle="1" w:styleId="timestamp">
    <w:name w:val="timestamp"/>
    <w:basedOn w:val="DefaultParagraphFont"/>
  </w:style>
  <w:style w:type="character" w:customStyle="1" w:styleId="ecxapple-style-span">
    <w:name w:val="ecxapple-style-span"/>
    <w:basedOn w:val="DefaultParagraphFont"/>
  </w:style>
  <w:style w:type="character" w:customStyle="1" w:styleId="ecxyiv440438126gblfloatleft">
    <w:name w:val="ecxyiv440438126gbl_floatleft"/>
    <w:basedOn w:val="DefaultParagraphFont"/>
  </w:style>
  <w:style w:type="character" w:customStyle="1" w:styleId="redditbutton">
    <w:name w:val="reddit_button"/>
    <w:basedOn w:val="DefaultParagraphFont"/>
  </w:style>
  <w:style w:type="character" w:customStyle="1" w:styleId="comment-count-val">
    <w:name w:val="comment-count-val"/>
    <w:basedOn w:val="DefaultParagraphFont"/>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unhideWhenUsed/>
    <w:rsid w:val="00934B18"/>
    <w:rPr>
      <w:i/>
      <w:iCs/>
    </w:rPr>
  </w:style>
  <w:style w:type="character" w:customStyle="1" w:styleId="byline">
    <w:name w:val="by_line"/>
    <w:basedOn w:val="DefaultParagraphFont"/>
    <w:rsid w:val="00772542"/>
  </w:style>
  <w:style w:type="character" w:customStyle="1" w:styleId="storytext">
    <w:name w:val="story_text"/>
    <w:basedOn w:val="DefaultParagraphFont"/>
    <w:rsid w:val="00772542"/>
  </w:style>
  <w:style w:type="paragraph" w:customStyle="1" w:styleId="editordetails">
    <w:name w:val="editor_details"/>
    <w:basedOn w:val="Normal"/>
    <w:rsid w:val="00772542"/>
    <w:pPr>
      <w:spacing w:before="100" w:beforeAutospacing="1" w:after="100" w:afterAutospacing="1"/>
    </w:pPr>
  </w:style>
  <w:style w:type="paragraph" w:customStyle="1" w:styleId="small">
    <w:name w:val="small"/>
    <w:basedOn w:val="Normal"/>
    <w:rsid w:val="007234DA"/>
    <w:pPr>
      <w:spacing w:before="100" w:beforeAutospacing="1" w:after="100" w:afterAutospacing="1"/>
    </w:pPr>
  </w:style>
  <w:style w:type="paragraph" w:customStyle="1" w:styleId="headline">
    <w:name w:val="headline"/>
    <w:basedOn w:val="Normal"/>
    <w:rsid w:val="00753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9174">
      <w:bodyDiv w:val="1"/>
      <w:marLeft w:val="0"/>
      <w:marRight w:val="0"/>
      <w:marTop w:val="0"/>
      <w:marBottom w:val="0"/>
      <w:divBdr>
        <w:top w:val="none" w:sz="0" w:space="0" w:color="auto"/>
        <w:left w:val="none" w:sz="0" w:space="0" w:color="auto"/>
        <w:bottom w:val="none" w:sz="0" w:space="0" w:color="auto"/>
        <w:right w:val="none" w:sz="0" w:space="0" w:color="auto"/>
      </w:divBdr>
    </w:div>
    <w:div w:id="722632643">
      <w:bodyDiv w:val="1"/>
      <w:marLeft w:val="0"/>
      <w:marRight w:val="0"/>
      <w:marTop w:val="0"/>
      <w:marBottom w:val="0"/>
      <w:divBdr>
        <w:top w:val="none" w:sz="0" w:space="0" w:color="auto"/>
        <w:left w:val="none" w:sz="0" w:space="0" w:color="auto"/>
        <w:bottom w:val="none" w:sz="0" w:space="0" w:color="auto"/>
        <w:right w:val="none" w:sz="0" w:space="0" w:color="auto"/>
      </w:divBdr>
      <w:divsChild>
        <w:div w:id="871770590">
          <w:marLeft w:val="0"/>
          <w:marRight w:val="0"/>
          <w:marTop w:val="0"/>
          <w:marBottom w:val="0"/>
          <w:divBdr>
            <w:top w:val="none" w:sz="0" w:space="0" w:color="auto"/>
            <w:left w:val="none" w:sz="0" w:space="0" w:color="auto"/>
            <w:bottom w:val="none" w:sz="0" w:space="0" w:color="auto"/>
            <w:right w:val="none" w:sz="0" w:space="0" w:color="auto"/>
          </w:divBdr>
          <w:divsChild>
            <w:div w:id="2102410960">
              <w:marLeft w:val="0"/>
              <w:marRight w:val="0"/>
              <w:marTop w:val="0"/>
              <w:marBottom w:val="0"/>
              <w:divBdr>
                <w:top w:val="none" w:sz="0" w:space="0" w:color="auto"/>
                <w:left w:val="none" w:sz="0" w:space="0" w:color="auto"/>
                <w:bottom w:val="none" w:sz="0" w:space="0" w:color="auto"/>
                <w:right w:val="none" w:sz="0" w:space="0" w:color="auto"/>
              </w:divBdr>
            </w:div>
            <w:div w:id="1497650061">
              <w:marLeft w:val="0"/>
              <w:marRight w:val="0"/>
              <w:marTop w:val="0"/>
              <w:marBottom w:val="0"/>
              <w:divBdr>
                <w:top w:val="none" w:sz="0" w:space="0" w:color="auto"/>
                <w:left w:val="none" w:sz="0" w:space="0" w:color="auto"/>
                <w:bottom w:val="none" w:sz="0" w:space="0" w:color="auto"/>
                <w:right w:val="none" w:sz="0" w:space="0" w:color="auto"/>
              </w:divBdr>
              <w:divsChild>
                <w:div w:id="1540044236">
                  <w:marLeft w:val="0"/>
                  <w:marRight w:val="0"/>
                  <w:marTop w:val="0"/>
                  <w:marBottom w:val="0"/>
                  <w:divBdr>
                    <w:top w:val="none" w:sz="0" w:space="0" w:color="auto"/>
                    <w:left w:val="none" w:sz="0" w:space="0" w:color="auto"/>
                    <w:bottom w:val="none" w:sz="0" w:space="0" w:color="auto"/>
                    <w:right w:val="none" w:sz="0" w:space="0" w:color="auto"/>
                  </w:divBdr>
                </w:div>
              </w:divsChild>
            </w:div>
            <w:div w:id="1209755266">
              <w:marLeft w:val="0"/>
              <w:marRight w:val="0"/>
              <w:marTop w:val="0"/>
              <w:marBottom w:val="0"/>
              <w:divBdr>
                <w:top w:val="none" w:sz="0" w:space="0" w:color="auto"/>
                <w:left w:val="none" w:sz="0" w:space="0" w:color="auto"/>
                <w:bottom w:val="none" w:sz="0" w:space="0" w:color="auto"/>
                <w:right w:val="none" w:sz="0" w:space="0" w:color="auto"/>
              </w:divBdr>
              <w:divsChild>
                <w:div w:id="16181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6735">
      <w:bodyDiv w:val="1"/>
      <w:marLeft w:val="0"/>
      <w:marRight w:val="0"/>
      <w:marTop w:val="0"/>
      <w:marBottom w:val="0"/>
      <w:divBdr>
        <w:top w:val="none" w:sz="0" w:space="0" w:color="auto"/>
        <w:left w:val="none" w:sz="0" w:space="0" w:color="auto"/>
        <w:bottom w:val="none" w:sz="0" w:space="0" w:color="auto"/>
        <w:right w:val="none" w:sz="0" w:space="0" w:color="auto"/>
      </w:divBdr>
      <w:divsChild>
        <w:div w:id="1130897399">
          <w:marLeft w:val="0"/>
          <w:marRight w:val="0"/>
          <w:marTop w:val="0"/>
          <w:marBottom w:val="0"/>
          <w:divBdr>
            <w:top w:val="none" w:sz="0" w:space="0" w:color="auto"/>
            <w:left w:val="none" w:sz="0" w:space="0" w:color="auto"/>
            <w:bottom w:val="none" w:sz="0" w:space="0" w:color="auto"/>
            <w:right w:val="none" w:sz="0" w:space="0" w:color="auto"/>
          </w:divBdr>
        </w:div>
        <w:div w:id="422069220">
          <w:marLeft w:val="0"/>
          <w:marRight w:val="0"/>
          <w:marTop w:val="0"/>
          <w:marBottom w:val="0"/>
          <w:divBdr>
            <w:top w:val="none" w:sz="0" w:space="0" w:color="auto"/>
            <w:left w:val="none" w:sz="0" w:space="0" w:color="auto"/>
            <w:bottom w:val="none" w:sz="0" w:space="0" w:color="auto"/>
            <w:right w:val="none" w:sz="0" w:space="0" w:color="auto"/>
          </w:divBdr>
          <w:divsChild>
            <w:div w:id="245112512">
              <w:marLeft w:val="0"/>
              <w:marRight w:val="0"/>
              <w:marTop w:val="0"/>
              <w:marBottom w:val="0"/>
              <w:divBdr>
                <w:top w:val="none" w:sz="0" w:space="0" w:color="auto"/>
                <w:left w:val="none" w:sz="0" w:space="0" w:color="auto"/>
                <w:bottom w:val="none" w:sz="0" w:space="0" w:color="auto"/>
                <w:right w:val="none" w:sz="0" w:space="0" w:color="auto"/>
              </w:divBdr>
              <w:divsChild>
                <w:div w:id="2013217800">
                  <w:marLeft w:val="0"/>
                  <w:marRight w:val="0"/>
                  <w:marTop w:val="0"/>
                  <w:marBottom w:val="0"/>
                  <w:divBdr>
                    <w:top w:val="none" w:sz="0" w:space="0" w:color="auto"/>
                    <w:left w:val="none" w:sz="0" w:space="0" w:color="auto"/>
                    <w:bottom w:val="none" w:sz="0" w:space="0" w:color="auto"/>
                    <w:right w:val="none" w:sz="0" w:space="0" w:color="auto"/>
                  </w:divBdr>
                </w:div>
                <w:div w:id="359822922">
                  <w:marLeft w:val="0"/>
                  <w:marRight w:val="0"/>
                  <w:marTop w:val="0"/>
                  <w:marBottom w:val="0"/>
                  <w:divBdr>
                    <w:top w:val="none" w:sz="0" w:space="0" w:color="auto"/>
                    <w:left w:val="none" w:sz="0" w:space="0" w:color="auto"/>
                    <w:bottom w:val="none" w:sz="0" w:space="0" w:color="auto"/>
                    <w:right w:val="none" w:sz="0" w:space="0" w:color="auto"/>
                  </w:divBdr>
                </w:div>
              </w:divsChild>
            </w:div>
            <w:div w:id="1041904358">
              <w:marLeft w:val="0"/>
              <w:marRight w:val="0"/>
              <w:marTop w:val="0"/>
              <w:marBottom w:val="0"/>
              <w:divBdr>
                <w:top w:val="none" w:sz="0" w:space="0" w:color="auto"/>
                <w:left w:val="none" w:sz="0" w:space="0" w:color="auto"/>
                <w:bottom w:val="none" w:sz="0" w:space="0" w:color="auto"/>
                <w:right w:val="none" w:sz="0" w:space="0" w:color="auto"/>
              </w:divBdr>
              <w:divsChild>
                <w:div w:id="1299145266">
                  <w:marLeft w:val="0"/>
                  <w:marRight w:val="0"/>
                  <w:marTop w:val="0"/>
                  <w:marBottom w:val="0"/>
                  <w:divBdr>
                    <w:top w:val="none" w:sz="0" w:space="0" w:color="auto"/>
                    <w:left w:val="none" w:sz="0" w:space="0" w:color="auto"/>
                    <w:bottom w:val="none" w:sz="0" w:space="0" w:color="auto"/>
                    <w:right w:val="none" w:sz="0" w:space="0" w:color="auto"/>
                  </w:divBdr>
                  <w:divsChild>
                    <w:div w:id="1116677111">
                      <w:marLeft w:val="0"/>
                      <w:marRight w:val="0"/>
                      <w:marTop w:val="0"/>
                      <w:marBottom w:val="0"/>
                      <w:divBdr>
                        <w:top w:val="none" w:sz="0" w:space="0" w:color="auto"/>
                        <w:left w:val="none" w:sz="0" w:space="0" w:color="auto"/>
                        <w:bottom w:val="none" w:sz="0" w:space="0" w:color="auto"/>
                        <w:right w:val="none" w:sz="0" w:space="0" w:color="auto"/>
                      </w:divBdr>
                    </w:div>
                    <w:div w:id="1075975782">
                      <w:marLeft w:val="0"/>
                      <w:marRight w:val="0"/>
                      <w:marTop w:val="0"/>
                      <w:marBottom w:val="0"/>
                      <w:divBdr>
                        <w:top w:val="none" w:sz="0" w:space="0" w:color="auto"/>
                        <w:left w:val="none" w:sz="0" w:space="0" w:color="auto"/>
                        <w:bottom w:val="none" w:sz="0" w:space="0" w:color="auto"/>
                        <w:right w:val="none" w:sz="0" w:space="0" w:color="auto"/>
                      </w:divBdr>
                    </w:div>
                    <w:div w:id="17291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5290">
              <w:marLeft w:val="0"/>
              <w:marRight w:val="0"/>
              <w:marTop w:val="0"/>
              <w:marBottom w:val="0"/>
              <w:divBdr>
                <w:top w:val="none" w:sz="0" w:space="0" w:color="auto"/>
                <w:left w:val="none" w:sz="0" w:space="0" w:color="auto"/>
                <w:bottom w:val="none" w:sz="0" w:space="0" w:color="auto"/>
                <w:right w:val="none" w:sz="0" w:space="0" w:color="auto"/>
              </w:divBdr>
            </w:div>
            <w:div w:id="10989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635">
      <w:bodyDiv w:val="1"/>
      <w:marLeft w:val="0"/>
      <w:marRight w:val="0"/>
      <w:marTop w:val="0"/>
      <w:marBottom w:val="0"/>
      <w:divBdr>
        <w:top w:val="none" w:sz="0" w:space="0" w:color="auto"/>
        <w:left w:val="none" w:sz="0" w:space="0" w:color="auto"/>
        <w:bottom w:val="none" w:sz="0" w:space="0" w:color="auto"/>
        <w:right w:val="none" w:sz="0" w:space="0" w:color="auto"/>
      </w:divBdr>
    </w:div>
    <w:div w:id="1218052344">
      <w:bodyDiv w:val="1"/>
      <w:marLeft w:val="0"/>
      <w:marRight w:val="0"/>
      <w:marTop w:val="0"/>
      <w:marBottom w:val="0"/>
      <w:divBdr>
        <w:top w:val="none" w:sz="0" w:space="0" w:color="auto"/>
        <w:left w:val="none" w:sz="0" w:space="0" w:color="auto"/>
        <w:bottom w:val="none" w:sz="0" w:space="0" w:color="auto"/>
        <w:right w:val="none" w:sz="0" w:space="0" w:color="auto"/>
      </w:divBdr>
    </w:div>
    <w:div w:id="1658992345">
      <w:bodyDiv w:val="1"/>
      <w:marLeft w:val="0"/>
      <w:marRight w:val="0"/>
      <w:marTop w:val="0"/>
      <w:marBottom w:val="0"/>
      <w:divBdr>
        <w:top w:val="none" w:sz="0" w:space="0" w:color="auto"/>
        <w:left w:val="none" w:sz="0" w:space="0" w:color="auto"/>
        <w:bottom w:val="none" w:sz="0" w:space="0" w:color="auto"/>
        <w:right w:val="none" w:sz="0" w:space="0" w:color="auto"/>
      </w:divBdr>
      <w:divsChild>
        <w:div w:id="1817214322">
          <w:marLeft w:val="0"/>
          <w:marRight w:val="0"/>
          <w:marTop w:val="0"/>
          <w:marBottom w:val="0"/>
          <w:divBdr>
            <w:top w:val="none" w:sz="0" w:space="0" w:color="auto"/>
            <w:left w:val="none" w:sz="0" w:space="0" w:color="auto"/>
            <w:bottom w:val="none" w:sz="0" w:space="0" w:color="auto"/>
            <w:right w:val="none" w:sz="0" w:space="0" w:color="auto"/>
          </w:divBdr>
          <w:divsChild>
            <w:div w:id="607273224">
              <w:marLeft w:val="0"/>
              <w:marRight w:val="0"/>
              <w:marTop w:val="0"/>
              <w:marBottom w:val="0"/>
              <w:divBdr>
                <w:top w:val="none" w:sz="0" w:space="0" w:color="auto"/>
                <w:left w:val="none" w:sz="0" w:space="0" w:color="auto"/>
                <w:bottom w:val="none" w:sz="0" w:space="0" w:color="auto"/>
                <w:right w:val="none" w:sz="0" w:space="0" w:color="auto"/>
              </w:divBdr>
            </w:div>
          </w:divsChild>
        </w:div>
        <w:div w:id="2081245448">
          <w:marLeft w:val="0"/>
          <w:marRight w:val="0"/>
          <w:marTop w:val="0"/>
          <w:marBottom w:val="0"/>
          <w:divBdr>
            <w:top w:val="none" w:sz="0" w:space="0" w:color="auto"/>
            <w:left w:val="none" w:sz="0" w:space="0" w:color="auto"/>
            <w:bottom w:val="none" w:sz="0" w:space="0" w:color="auto"/>
            <w:right w:val="none" w:sz="0" w:space="0" w:color="auto"/>
          </w:divBdr>
          <w:divsChild>
            <w:div w:id="104360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471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013168">
      <w:bodyDiv w:val="1"/>
      <w:marLeft w:val="0"/>
      <w:marRight w:val="0"/>
      <w:marTop w:val="0"/>
      <w:marBottom w:val="0"/>
      <w:divBdr>
        <w:top w:val="none" w:sz="0" w:space="0" w:color="auto"/>
        <w:left w:val="none" w:sz="0" w:space="0" w:color="auto"/>
        <w:bottom w:val="none" w:sz="0" w:space="0" w:color="auto"/>
        <w:right w:val="none" w:sz="0" w:space="0" w:color="auto"/>
      </w:divBdr>
    </w:div>
    <w:div w:id="1743286469">
      <w:bodyDiv w:val="1"/>
      <w:marLeft w:val="0"/>
      <w:marRight w:val="0"/>
      <w:marTop w:val="0"/>
      <w:marBottom w:val="0"/>
      <w:divBdr>
        <w:top w:val="none" w:sz="0" w:space="0" w:color="auto"/>
        <w:left w:val="none" w:sz="0" w:space="0" w:color="auto"/>
        <w:bottom w:val="none" w:sz="0" w:space="0" w:color="auto"/>
        <w:right w:val="none" w:sz="0" w:space="0" w:color="auto"/>
      </w:divBdr>
      <w:divsChild>
        <w:div w:id="2055739623">
          <w:marLeft w:val="0"/>
          <w:marRight w:val="0"/>
          <w:marTop w:val="0"/>
          <w:marBottom w:val="0"/>
          <w:divBdr>
            <w:top w:val="none" w:sz="0" w:space="0" w:color="auto"/>
            <w:left w:val="none" w:sz="0" w:space="0" w:color="auto"/>
            <w:bottom w:val="none" w:sz="0" w:space="0" w:color="auto"/>
            <w:right w:val="none" w:sz="0" w:space="0" w:color="auto"/>
          </w:divBdr>
          <w:divsChild>
            <w:div w:id="1026322634">
              <w:marLeft w:val="0"/>
              <w:marRight w:val="0"/>
              <w:marTop w:val="0"/>
              <w:marBottom w:val="0"/>
              <w:divBdr>
                <w:top w:val="none" w:sz="0" w:space="0" w:color="auto"/>
                <w:left w:val="none" w:sz="0" w:space="0" w:color="auto"/>
                <w:bottom w:val="none" w:sz="0" w:space="0" w:color="auto"/>
                <w:right w:val="none" w:sz="0" w:space="0" w:color="auto"/>
              </w:divBdr>
            </w:div>
            <w:div w:id="452945702">
              <w:marLeft w:val="0"/>
              <w:marRight w:val="0"/>
              <w:marTop w:val="0"/>
              <w:marBottom w:val="0"/>
              <w:divBdr>
                <w:top w:val="none" w:sz="0" w:space="0" w:color="auto"/>
                <w:left w:val="none" w:sz="0" w:space="0" w:color="auto"/>
                <w:bottom w:val="none" w:sz="0" w:space="0" w:color="auto"/>
                <w:right w:val="none" w:sz="0" w:space="0" w:color="auto"/>
              </w:divBdr>
            </w:div>
            <w:div w:id="12920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2418">
      <w:bodyDiv w:val="1"/>
      <w:marLeft w:val="0"/>
      <w:marRight w:val="0"/>
      <w:marTop w:val="0"/>
      <w:marBottom w:val="0"/>
      <w:divBdr>
        <w:top w:val="none" w:sz="0" w:space="0" w:color="auto"/>
        <w:left w:val="none" w:sz="0" w:space="0" w:color="auto"/>
        <w:bottom w:val="none" w:sz="0" w:space="0" w:color="auto"/>
        <w:right w:val="none" w:sz="0" w:space="0" w:color="auto"/>
      </w:divBdr>
      <w:divsChild>
        <w:div w:id="253321694">
          <w:marLeft w:val="0"/>
          <w:marRight w:val="0"/>
          <w:marTop w:val="0"/>
          <w:marBottom w:val="0"/>
          <w:divBdr>
            <w:top w:val="none" w:sz="0" w:space="0" w:color="auto"/>
            <w:left w:val="none" w:sz="0" w:space="0" w:color="auto"/>
            <w:bottom w:val="none" w:sz="0" w:space="0" w:color="auto"/>
            <w:right w:val="none" w:sz="0" w:space="0" w:color="auto"/>
          </w:divBdr>
        </w:div>
        <w:div w:id="1023282110">
          <w:marLeft w:val="0"/>
          <w:marRight w:val="0"/>
          <w:marTop w:val="0"/>
          <w:marBottom w:val="0"/>
          <w:divBdr>
            <w:top w:val="none" w:sz="0" w:space="0" w:color="auto"/>
            <w:left w:val="none" w:sz="0" w:space="0" w:color="auto"/>
            <w:bottom w:val="none" w:sz="0" w:space="0" w:color="auto"/>
            <w:right w:val="none" w:sz="0" w:space="0" w:color="auto"/>
          </w:divBdr>
          <w:divsChild>
            <w:div w:id="6554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12874">
      <w:bodyDiv w:val="1"/>
      <w:marLeft w:val="0"/>
      <w:marRight w:val="0"/>
      <w:marTop w:val="0"/>
      <w:marBottom w:val="0"/>
      <w:divBdr>
        <w:top w:val="none" w:sz="0" w:space="0" w:color="auto"/>
        <w:left w:val="none" w:sz="0" w:space="0" w:color="auto"/>
        <w:bottom w:val="none" w:sz="0" w:space="0" w:color="auto"/>
        <w:right w:val="none" w:sz="0" w:space="0" w:color="auto"/>
      </w:divBdr>
      <w:divsChild>
        <w:div w:id="70085496">
          <w:marLeft w:val="0"/>
          <w:marRight w:val="0"/>
          <w:marTop w:val="0"/>
          <w:marBottom w:val="0"/>
          <w:divBdr>
            <w:top w:val="none" w:sz="0" w:space="0" w:color="auto"/>
            <w:left w:val="none" w:sz="0" w:space="0" w:color="auto"/>
            <w:bottom w:val="none" w:sz="0" w:space="0" w:color="auto"/>
            <w:right w:val="none" w:sz="0" w:space="0" w:color="auto"/>
          </w:divBdr>
          <w:divsChild>
            <w:div w:id="1405910215">
              <w:marLeft w:val="0"/>
              <w:marRight w:val="0"/>
              <w:marTop w:val="0"/>
              <w:marBottom w:val="0"/>
              <w:divBdr>
                <w:top w:val="none" w:sz="0" w:space="0" w:color="auto"/>
                <w:left w:val="none" w:sz="0" w:space="0" w:color="auto"/>
                <w:bottom w:val="none" w:sz="0" w:space="0" w:color="auto"/>
                <w:right w:val="none" w:sz="0" w:space="0" w:color="auto"/>
              </w:divBdr>
            </w:div>
            <w:div w:id="658387490">
              <w:marLeft w:val="0"/>
              <w:marRight w:val="0"/>
              <w:marTop w:val="0"/>
              <w:marBottom w:val="0"/>
              <w:divBdr>
                <w:top w:val="none" w:sz="0" w:space="0" w:color="auto"/>
                <w:left w:val="none" w:sz="0" w:space="0" w:color="auto"/>
                <w:bottom w:val="none" w:sz="0" w:space="0" w:color="auto"/>
                <w:right w:val="none" w:sz="0" w:space="0" w:color="auto"/>
              </w:divBdr>
            </w:div>
            <w:div w:id="497380780">
              <w:marLeft w:val="0"/>
              <w:marRight w:val="0"/>
              <w:marTop w:val="0"/>
              <w:marBottom w:val="0"/>
              <w:divBdr>
                <w:top w:val="none" w:sz="0" w:space="0" w:color="auto"/>
                <w:left w:val="none" w:sz="0" w:space="0" w:color="auto"/>
                <w:bottom w:val="none" w:sz="0" w:space="0" w:color="auto"/>
                <w:right w:val="none" w:sz="0" w:space="0" w:color="auto"/>
              </w:divBdr>
            </w:div>
          </w:divsChild>
        </w:div>
        <w:div w:id="516970645">
          <w:marLeft w:val="0"/>
          <w:marRight w:val="0"/>
          <w:marTop w:val="0"/>
          <w:marBottom w:val="0"/>
          <w:divBdr>
            <w:top w:val="none" w:sz="0" w:space="0" w:color="auto"/>
            <w:left w:val="none" w:sz="0" w:space="0" w:color="auto"/>
            <w:bottom w:val="none" w:sz="0" w:space="0" w:color="auto"/>
            <w:right w:val="none" w:sz="0" w:space="0" w:color="auto"/>
          </w:divBdr>
          <w:divsChild>
            <w:div w:id="1895507461">
              <w:marLeft w:val="0"/>
              <w:marRight w:val="0"/>
              <w:marTop w:val="0"/>
              <w:marBottom w:val="0"/>
              <w:divBdr>
                <w:top w:val="none" w:sz="0" w:space="0" w:color="auto"/>
                <w:left w:val="none" w:sz="0" w:space="0" w:color="auto"/>
                <w:bottom w:val="none" w:sz="0" w:space="0" w:color="auto"/>
                <w:right w:val="none" w:sz="0" w:space="0" w:color="auto"/>
              </w:divBdr>
            </w:div>
            <w:div w:id="1303199109">
              <w:marLeft w:val="0"/>
              <w:marRight w:val="0"/>
              <w:marTop w:val="0"/>
              <w:marBottom w:val="0"/>
              <w:divBdr>
                <w:top w:val="none" w:sz="0" w:space="0" w:color="auto"/>
                <w:left w:val="none" w:sz="0" w:space="0" w:color="auto"/>
                <w:bottom w:val="none" w:sz="0" w:space="0" w:color="auto"/>
                <w:right w:val="none" w:sz="0" w:space="0" w:color="auto"/>
              </w:divBdr>
              <w:divsChild>
                <w:div w:id="1598832583">
                  <w:marLeft w:val="0"/>
                  <w:marRight w:val="0"/>
                  <w:marTop w:val="0"/>
                  <w:marBottom w:val="0"/>
                  <w:divBdr>
                    <w:top w:val="none" w:sz="0" w:space="0" w:color="auto"/>
                    <w:left w:val="none" w:sz="0" w:space="0" w:color="auto"/>
                    <w:bottom w:val="none" w:sz="0" w:space="0" w:color="auto"/>
                    <w:right w:val="none" w:sz="0" w:space="0" w:color="auto"/>
                  </w:divBdr>
                  <w:divsChild>
                    <w:div w:id="617566416">
                      <w:marLeft w:val="0"/>
                      <w:marRight w:val="0"/>
                      <w:marTop w:val="0"/>
                      <w:marBottom w:val="0"/>
                      <w:divBdr>
                        <w:top w:val="none" w:sz="0" w:space="0" w:color="auto"/>
                        <w:left w:val="none" w:sz="0" w:space="0" w:color="auto"/>
                        <w:bottom w:val="none" w:sz="0" w:space="0" w:color="auto"/>
                        <w:right w:val="none" w:sz="0" w:space="0" w:color="auto"/>
                      </w:divBdr>
                      <w:divsChild>
                        <w:div w:id="303893699">
                          <w:marLeft w:val="0"/>
                          <w:marRight w:val="0"/>
                          <w:marTop w:val="0"/>
                          <w:marBottom w:val="0"/>
                          <w:divBdr>
                            <w:top w:val="none" w:sz="0" w:space="0" w:color="auto"/>
                            <w:left w:val="none" w:sz="0" w:space="0" w:color="auto"/>
                            <w:bottom w:val="none" w:sz="0" w:space="0" w:color="auto"/>
                            <w:right w:val="none" w:sz="0" w:space="0" w:color="auto"/>
                          </w:divBdr>
                          <w:divsChild>
                            <w:div w:id="737480422">
                              <w:marLeft w:val="0"/>
                              <w:marRight w:val="0"/>
                              <w:marTop w:val="0"/>
                              <w:marBottom w:val="0"/>
                              <w:divBdr>
                                <w:top w:val="none" w:sz="0" w:space="0" w:color="auto"/>
                                <w:left w:val="none" w:sz="0" w:space="0" w:color="auto"/>
                                <w:bottom w:val="none" w:sz="0" w:space="0" w:color="auto"/>
                                <w:right w:val="none" w:sz="0" w:space="0" w:color="auto"/>
                              </w:divBdr>
                              <w:divsChild>
                                <w:div w:id="881597787">
                                  <w:marLeft w:val="0"/>
                                  <w:marRight w:val="0"/>
                                  <w:marTop w:val="0"/>
                                  <w:marBottom w:val="0"/>
                                  <w:divBdr>
                                    <w:top w:val="none" w:sz="0" w:space="0" w:color="auto"/>
                                    <w:left w:val="none" w:sz="0" w:space="0" w:color="auto"/>
                                    <w:bottom w:val="none" w:sz="0" w:space="0" w:color="auto"/>
                                    <w:right w:val="none" w:sz="0" w:space="0" w:color="auto"/>
                                  </w:divBdr>
                                  <w:divsChild>
                                    <w:div w:id="433860903">
                                      <w:marLeft w:val="0"/>
                                      <w:marRight w:val="0"/>
                                      <w:marTop w:val="0"/>
                                      <w:marBottom w:val="0"/>
                                      <w:divBdr>
                                        <w:top w:val="none" w:sz="0" w:space="0" w:color="auto"/>
                                        <w:left w:val="none" w:sz="0" w:space="0" w:color="auto"/>
                                        <w:bottom w:val="none" w:sz="0" w:space="0" w:color="auto"/>
                                        <w:right w:val="none" w:sz="0" w:space="0" w:color="auto"/>
                                      </w:divBdr>
                                      <w:divsChild>
                                        <w:div w:id="5550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pr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63C3-D361-428A-A99D-A08F32AF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pr449</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IF WEALTHY PRIVATE SCHOOL SAVE TAXPAYERS MONEY - THEN GIVE STATE AID BACK TO POOR PUBLIC SCHOOLS (09.02.2012)</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WEALTHY PRIVATE SCHOOL SAVE TAXPAYERS MONEY - THEN GIVE STATE AID BACK TO POOR PUBLIC SCHOOLS (09.02.2012)</dc:title>
  <dc:creator>jean</dc:creator>
  <cp:lastModifiedBy>HP</cp:lastModifiedBy>
  <cp:revision>2</cp:revision>
  <cp:lastPrinted>2012-02-15T22:43:00Z</cp:lastPrinted>
  <dcterms:created xsi:type="dcterms:W3CDTF">2012-02-15T23:23:00Z</dcterms:created>
  <dcterms:modified xsi:type="dcterms:W3CDTF">2012-02-15T23:23:00Z</dcterms:modified>
</cp:coreProperties>
</file>