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7A" w:rsidRDefault="001C487A" w:rsidP="001C487A">
      <w:pPr>
        <w:pStyle w:val="Default"/>
      </w:pPr>
    </w:p>
    <w:p w:rsidR="001C487A" w:rsidRPr="00F02154" w:rsidRDefault="001C487A" w:rsidP="001C487A">
      <w:pPr>
        <w:pStyle w:val="Default"/>
        <w:jc w:val="center"/>
        <w:rPr>
          <w:color w:val="C00000"/>
          <w:sz w:val="28"/>
          <w:szCs w:val="28"/>
        </w:rPr>
      </w:pPr>
      <w:r w:rsidRPr="00F02154">
        <w:rPr>
          <w:b/>
          <w:bCs/>
          <w:color w:val="C00000"/>
          <w:sz w:val="28"/>
          <w:szCs w:val="28"/>
        </w:rPr>
        <w:t>AUSTRALIAN COUNCIL FOR THE DEFENCE OF GOVERNMENT SCHOOLS</w:t>
      </w:r>
    </w:p>
    <w:p w:rsidR="00A851F2" w:rsidRPr="00F02154" w:rsidRDefault="00A851F2" w:rsidP="001C487A">
      <w:pPr>
        <w:pStyle w:val="Default"/>
        <w:jc w:val="center"/>
        <w:rPr>
          <w:b/>
          <w:bCs/>
          <w:color w:val="C00000"/>
          <w:sz w:val="28"/>
          <w:szCs w:val="28"/>
        </w:rPr>
      </w:pPr>
    </w:p>
    <w:p w:rsidR="001C487A" w:rsidRDefault="00D3735A" w:rsidP="001C487A">
      <w:pPr>
        <w:pStyle w:val="Default"/>
        <w:jc w:val="center"/>
        <w:rPr>
          <w:b/>
          <w:bCs/>
          <w:color w:val="C00000"/>
          <w:sz w:val="28"/>
          <w:szCs w:val="28"/>
        </w:rPr>
      </w:pPr>
      <w:r>
        <w:rPr>
          <w:b/>
          <w:bCs/>
          <w:color w:val="C00000"/>
          <w:sz w:val="28"/>
          <w:szCs w:val="28"/>
        </w:rPr>
        <w:t>PRESS RELEASE 509</w:t>
      </w:r>
      <w:r w:rsidR="001C487A" w:rsidRPr="00F02154">
        <w:rPr>
          <w:b/>
          <w:bCs/>
          <w:color w:val="C00000"/>
          <w:sz w:val="28"/>
          <w:szCs w:val="28"/>
        </w:rPr>
        <w:t>#</w:t>
      </w:r>
    </w:p>
    <w:p w:rsidR="00BD7B2B" w:rsidRDefault="00BD7B2B" w:rsidP="001C487A">
      <w:pPr>
        <w:pStyle w:val="Default"/>
        <w:jc w:val="center"/>
        <w:rPr>
          <w:b/>
          <w:bCs/>
          <w:color w:val="C00000"/>
          <w:sz w:val="28"/>
          <w:szCs w:val="28"/>
        </w:rPr>
      </w:pPr>
    </w:p>
    <w:p w:rsidR="00D3735A" w:rsidRPr="00D3735A" w:rsidRDefault="00D3735A" w:rsidP="00D3735A">
      <w:pPr>
        <w:pStyle w:val="Default"/>
        <w:jc w:val="center"/>
        <w:rPr>
          <w:rFonts w:ascii="Times New Roman" w:hAnsi="Times New Roman" w:cs="Times New Roman"/>
          <w:b/>
          <w:color w:val="C00000"/>
          <w:sz w:val="28"/>
          <w:szCs w:val="28"/>
        </w:rPr>
      </w:pPr>
      <w:r w:rsidRPr="00D3735A">
        <w:rPr>
          <w:rFonts w:ascii="Times New Roman" w:hAnsi="Times New Roman" w:cs="Times New Roman"/>
          <w:b/>
          <w:color w:val="C00000"/>
          <w:sz w:val="28"/>
          <w:szCs w:val="28"/>
        </w:rPr>
        <w:t>PUBLIC SCHOOL INTEREST GROUPS LEFT</w:t>
      </w:r>
    </w:p>
    <w:p w:rsidR="00EB7E44" w:rsidRPr="00890031" w:rsidRDefault="00D3735A" w:rsidP="00890031">
      <w:pPr>
        <w:pStyle w:val="Default"/>
        <w:jc w:val="center"/>
        <w:rPr>
          <w:rFonts w:ascii="Times New Roman" w:hAnsi="Times New Roman" w:cs="Times New Roman"/>
          <w:b/>
          <w:color w:val="C00000"/>
          <w:sz w:val="28"/>
          <w:szCs w:val="28"/>
        </w:rPr>
      </w:pPr>
      <w:r w:rsidRPr="00D3735A">
        <w:rPr>
          <w:rFonts w:ascii="Times New Roman" w:hAnsi="Times New Roman" w:cs="Times New Roman"/>
          <w:b/>
          <w:color w:val="C00000"/>
          <w:sz w:val="28"/>
          <w:szCs w:val="28"/>
        </w:rPr>
        <w:t xml:space="preserve"> OUT IN THE COLD ON FUNDING TALKS</w:t>
      </w:r>
    </w:p>
    <w:p w:rsidR="00D3735A" w:rsidRDefault="00D3735A" w:rsidP="001C487A">
      <w:pPr>
        <w:pStyle w:val="Default"/>
        <w:jc w:val="center"/>
        <w:rPr>
          <w:rFonts w:ascii="Algerian" w:hAnsi="Algerian" w:cs="Algerian"/>
          <w:color w:val="C00000"/>
          <w:sz w:val="28"/>
          <w:szCs w:val="28"/>
        </w:rPr>
      </w:pPr>
    </w:p>
    <w:p w:rsidR="00D3735A" w:rsidRPr="00F222C6" w:rsidRDefault="00D3735A" w:rsidP="00D3735A">
      <w:pPr>
        <w:pStyle w:val="Default"/>
        <w:rPr>
          <w:rFonts w:ascii="Times New Roman" w:hAnsi="Times New Roman" w:cs="Times New Roman"/>
          <w:b/>
          <w:color w:val="auto"/>
          <w:sz w:val="28"/>
          <w:szCs w:val="28"/>
        </w:rPr>
      </w:pPr>
      <w:r w:rsidRPr="00F222C6">
        <w:rPr>
          <w:rFonts w:ascii="Times New Roman" w:hAnsi="Times New Roman" w:cs="Times New Roman"/>
          <w:b/>
          <w:color w:val="auto"/>
          <w:sz w:val="28"/>
          <w:szCs w:val="28"/>
        </w:rPr>
        <w:t xml:space="preserve">Public school interest groups have been largely ignored by the government in talks about funding models for disadvantaged students. </w:t>
      </w:r>
    </w:p>
    <w:p w:rsidR="00D3735A" w:rsidRPr="00F222C6" w:rsidRDefault="00D3735A" w:rsidP="00D3735A">
      <w:pPr>
        <w:pStyle w:val="Default"/>
        <w:rPr>
          <w:rFonts w:ascii="Times New Roman" w:hAnsi="Times New Roman" w:cs="Times New Roman"/>
          <w:b/>
          <w:color w:val="auto"/>
          <w:sz w:val="28"/>
          <w:szCs w:val="28"/>
        </w:rPr>
      </w:pPr>
    </w:p>
    <w:p w:rsidR="00D3735A" w:rsidRPr="00F222C6" w:rsidRDefault="00D3735A" w:rsidP="00D3735A">
      <w:pPr>
        <w:pStyle w:val="Default"/>
        <w:rPr>
          <w:rFonts w:ascii="Times New Roman" w:hAnsi="Times New Roman" w:cs="Times New Roman"/>
          <w:b/>
          <w:color w:val="auto"/>
          <w:sz w:val="28"/>
          <w:szCs w:val="28"/>
        </w:rPr>
      </w:pPr>
      <w:r w:rsidRPr="00F222C6">
        <w:rPr>
          <w:rFonts w:ascii="Times New Roman" w:hAnsi="Times New Roman" w:cs="Times New Roman"/>
          <w:b/>
          <w:color w:val="auto"/>
          <w:sz w:val="28"/>
          <w:szCs w:val="28"/>
        </w:rPr>
        <w:t xml:space="preserve">The funding for the 77% of low income students is held hostage to talks being held by Gillard and Garrett with the private school lobby. </w:t>
      </w:r>
    </w:p>
    <w:p w:rsidR="00D3735A" w:rsidRPr="00F222C6" w:rsidRDefault="00D3735A" w:rsidP="00D3735A">
      <w:pPr>
        <w:pStyle w:val="Default"/>
        <w:rPr>
          <w:rFonts w:ascii="Times New Roman" w:hAnsi="Times New Roman" w:cs="Times New Roman"/>
          <w:b/>
          <w:color w:val="auto"/>
          <w:sz w:val="28"/>
          <w:szCs w:val="28"/>
        </w:rPr>
      </w:pPr>
    </w:p>
    <w:p w:rsidR="00D3735A" w:rsidRPr="00F222C6" w:rsidRDefault="00D3735A" w:rsidP="00D3735A">
      <w:pPr>
        <w:pStyle w:val="Default"/>
        <w:rPr>
          <w:rFonts w:ascii="Times New Roman" w:hAnsi="Times New Roman" w:cs="Times New Roman"/>
          <w:b/>
          <w:color w:val="auto"/>
          <w:sz w:val="28"/>
          <w:szCs w:val="28"/>
        </w:rPr>
      </w:pPr>
      <w:r w:rsidRPr="00F222C6">
        <w:rPr>
          <w:rFonts w:ascii="Times New Roman" w:hAnsi="Times New Roman" w:cs="Times New Roman"/>
          <w:b/>
          <w:color w:val="auto"/>
          <w:sz w:val="28"/>
          <w:szCs w:val="28"/>
        </w:rPr>
        <w:t xml:space="preserve">Unfortunately, the public school interest groups (with the notable exception of the New South Wales Teachers Federation and some representatives in the Australian Education Union) were duchessed out of relevance thirty years ago. </w:t>
      </w:r>
    </w:p>
    <w:p w:rsidR="00D3735A" w:rsidRPr="00F222C6" w:rsidRDefault="00D3735A" w:rsidP="00D3735A">
      <w:pPr>
        <w:pStyle w:val="Default"/>
        <w:rPr>
          <w:rFonts w:ascii="Times New Roman" w:hAnsi="Times New Roman" w:cs="Times New Roman"/>
          <w:b/>
          <w:color w:val="auto"/>
          <w:sz w:val="28"/>
          <w:szCs w:val="28"/>
        </w:rPr>
      </w:pPr>
    </w:p>
    <w:p w:rsidR="00D3735A" w:rsidRPr="00F222C6" w:rsidRDefault="00D3735A" w:rsidP="00D3735A">
      <w:pPr>
        <w:pStyle w:val="Default"/>
        <w:rPr>
          <w:rFonts w:ascii="Times New Roman" w:hAnsi="Times New Roman" w:cs="Times New Roman"/>
          <w:color w:val="auto"/>
          <w:sz w:val="28"/>
          <w:szCs w:val="28"/>
        </w:rPr>
      </w:pPr>
      <w:r w:rsidRPr="00F222C6">
        <w:rPr>
          <w:rFonts w:ascii="Times New Roman" w:hAnsi="Times New Roman" w:cs="Times New Roman"/>
          <w:color w:val="auto"/>
          <w:sz w:val="28"/>
          <w:szCs w:val="28"/>
        </w:rPr>
        <w:t xml:space="preserve">DOGS note that public school representatives were </w:t>
      </w:r>
      <w:r w:rsidR="00F222C6">
        <w:rPr>
          <w:rFonts w:ascii="Times New Roman" w:hAnsi="Times New Roman" w:cs="Times New Roman"/>
          <w:color w:val="auto"/>
          <w:sz w:val="28"/>
          <w:szCs w:val="28"/>
        </w:rPr>
        <w:t>‘c</w:t>
      </w:r>
      <w:r w:rsidRPr="00F222C6">
        <w:rPr>
          <w:rFonts w:ascii="Times New Roman" w:hAnsi="Times New Roman" w:cs="Times New Roman"/>
          <w:color w:val="auto"/>
          <w:sz w:val="28"/>
          <w:szCs w:val="28"/>
        </w:rPr>
        <w:t>onsulted’ and represented at the ALP ‘needs policy’ negotiating table in the 1970s a</w:t>
      </w:r>
      <w:r w:rsidR="00370D2B">
        <w:rPr>
          <w:rFonts w:ascii="Times New Roman" w:hAnsi="Times New Roman" w:cs="Times New Roman"/>
          <w:color w:val="auto"/>
          <w:sz w:val="28"/>
          <w:szCs w:val="28"/>
        </w:rPr>
        <w:t>nd early 1980s. T</w:t>
      </w:r>
      <w:r w:rsidRPr="00F222C6">
        <w:rPr>
          <w:rFonts w:ascii="Times New Roman" w:hAnsi="Times New Roman" w:cs="Times New Roman"/>
          <w:color w:val="auto"/>
          <w:sz w:val="28"/>
          <w:szCs w:val="28"/>
        </w:rPr>
        <w:t xml:space="preserve">hey let the public education side </w:t>
      </w:r>
      <w:r w:rsidR="00F222C6">
        <w:rPr>
          <w:rFonts w:ascii="Times New Roman" w:hAnsi="Times New Roman" w:cs="Times New Roman"/>
          <w:color w:val="auto"/>
          <w:sz w:val="28"/>
          <w:szCs w:val="28"/>
        </w:rPr>
        <w:t xml:space="preserve">down </w:t>
      </w:r>
      <w:r w:rsidRPr="00F222C6">
        <w:rPr>
          <w:rFonts w:ascii="Times New Roman" w:hAnsi="Times New Roman" w:cs="Times New Roman"/>
          <w:color w:val="auto"/>
          <w:sz w:val="28"/>
          <w:szCs w:val="28"/>
        </w:rPr>
        <w:t xml:space="preserve">rather badly. </w:t>
      </w:r>
    </w:p>
    <w:p w:rsidR="00D3735A" w:rsidRPr="00F222C6" w:rsidRDefault="00D3735A" w:rsidP="00D3735A">
      <w:pPr>
        <w:pStyle w:val="Default"/>
        <w:rPr>
          <w:rFonts w:ascii="Times New Roman" w:hAnsi="Times New Roman" w:cs="Times New Roman"/>
          <w:color w:val="auto"/>
          <w:sz w:val="28"/>
          <w:szCs w:val="28"/>
        </w:rPr>
      </w:pPr>
    </w:p>
    <w:p w:rsidR="00D3735A" w:rsidRPr="00F222C6" w:rsidRDefault="00370D2B" w:rsidP="00D3735A">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Joan </w:t>
      </w:r>
      <w:proofErr w:type="spellStart"/>
      <w:r>
        <w:rPr>
          <w:rFonts w:ascii="Times New Roman" w:hAnsi="Times New Roman" w:cs="Times New Roman"/>
          <w:color w:val="auto"/>
          <w:sz w:val="28"/>
          <w:szCs w:val="28"/>
        </w:rPr>
        <w:t>Kirner</w:t>
      </w:r>
      <w:proofErr w:type="spellEnd"/>
      <w:r>
        <w:rPr>
          <w:rFonts w:ascii="Times New Roman" w:hAnsi="Times New Roman" w:cs="Times New Roman"/>
          <w:color w:val="auto"/>
          <w:sz w:val="28"/>
          <w:szCs w:val="28"/>
        </w:rPr>
        <w:t xml:space="preserve"> and her Parent Club friends</w:t>
      </w:r>
      <w:r w:rsidR="00D3735A" w:rsidRPr="00F222C6">
        <w:rPr>
          <w:rFonts w:ascii="Times New Roman" w:hAnsi="Times New Roman" w:cs="Times New Roman"/>
          <w:color w:val="auto"/>
          <w:sz w:val="28"/>
          <w:szCs w:val="28"/>
        </w:rPr>
        <w:t xml:space="preserve"> for example</w:t>
      </w:r>
      <w:proofErr w:type="gramStart"/>
      <w:r w:rsidR="00D3735A" w:rsidRPr="00F222C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preferred</w:t>
      </w:r>
      <w:proofErr w:type="gramEnd"/>
      <w:r>
        <w:rPr>
          <w:rFonts w:ascii="Times New Roman" w:hAnsi="Times New Roman" w:cs="Times New Roman"/>
          <w:color w:val="auto"/>
          <w:sz w:val="28"/>
          <w:szCs w:val="28"/>
        </w:rPr>
        <w:t xml:space="preserve"> </w:t>
      </w:r>
      <w:r w:rsidR="00F222C6">
        <w:rPr>
          <w:rFonts w:ascii="Times New Roman" w:hAnsi="Times New Roman" w:cs="Times New Roman"/>
          <w:color w:val="auto"/>
          <w:sz w:val="28"/>
          <w:szCs w:val="28"/>
        </w:rPr>
        <w:t xml:space="preserve"> political </w:t>
      </w:r>
      <w:r>
        <w:rPr>
          <w:rFonts w:ascii="Times New Roman" w:hAnsi="Times New Roman" w:cs="Times New Roman"/>
          <w:color w:val="auto"/>
          <w:sz w:val="28"/>
          <w:szCs w:val="28"/>
        </w:rPr>
        <w:t xml:space="preserve">and academic </w:t>
      </w:r>
      <w:r w:rsidR="00F222C6">
        <w:rPr>
          <w:rFonts w:ascii="Times New Roman" w:hAnsi="Times New Roman" w:cs="Times New Roman"/>
          <w:color w:val="auto"/>
          <w:sz w:val="28"/>
          <w:szCs w:val="28"/>
        </w:rPr>
        <w:t>career</w:t>
      </w:r>
      <w:r>
        <w:rPr>
          <w:rFonts w:ascii="Times New Roman" w:hAnsi="Times New Roman" w:cs="Times New Roman"/>
          <w:color w:val="auto"/>
          <w:sz w:val="28"/>
          <w:szCs w:val="28"/>
        </w:rPr>
        <w:t>s</w:t>
      </w:r>
      <w:r w:rsidR="00F222C6">
        <w:rPr>
          <w:rFonts w:ascii="Times New Roman" w:hAnsi="Times New Roman" w:cs="Times New Roman"/>
          <w:color w:val="auto"/>
          <w:sz w:val="28"/>
          <w:szCs w:val="28"/>
        </w:rPr>
        <w:t xml:space="preserve"> and compromise to a strong anti-St</w:t>
      </w:r>
      <w:r>
        <w:rPr>
          <w:rFonts w:ascii="Times New Roman" w:hAnsi="Times New Roman" w:cs="Times New Roman"/>
          <w:color w:val="auto"/>
          <w:sz w:val="28"/>
          <w:szCs w:val="28"/>
        </w:rPr>
        <w:t>ate Aid position.  T</w:t>
      </w:r>
      <w:r w:rsidR="00D3735A" w:rsidRPr="00F222C6">
        <w:rPr>
          <w:rFonts w:ascii="Times New Roman" w:hAnsi="Times New Roman" w:cs="Times New Roman"/>
          <w:color w:val="auto"/>
          <w:sz w:val="28"/>
          <w:szCs w:val="28"/>
        </w:rPr>
        <w:t xml:space="preserve">he State Aid bill soared and the so-called needy became outrageously greedy, </w:t>
      </w:r>
      <w:r>
        <w:rPr>
          <w:rFonts w:ascii="Times New Roman" w:hAnsi="Times New Roman" w:cs="Times New Roman"/>
          <w:color w:val="auto"/>
          <w:sz w:val="28"/>
          <w:szCs w:val="28"/>
        </w:rPr>
        <w:t xml:space="preserve">and public school share declined. Finally, </w:t>
      </w:r>
      <w:r w:rsidR="00DC1515" w:rsidRPr="00F222C6">
        <w:rPr>
          <w:rFonts w:ascii="Times New Roman" w:hAnsi="Times New Roman" w:cs="Times New Roman"/>
          <w:color w:val="auto"/>
          <w:sz w:val="28"/>
          <w:szCs w:val="28"/>
        </w:rPr>
        <w:t>teacher union representatives like Van Davy coul</w:t>
      </w:r>
      <w:r>
        <w:rPr>
          <w:rFonts w:ascii="Times New Roman" w:hAnsi="Times New Roman" w:cs="Times New Roman"/>
          <w:color w:val="auto"/>
          <w:sz w:val="28"/>
          <w:szCs w:val="28"/>
        </w:rPr>
        <w:t>d take it no longer. In 1983/4 his dissenting report became</w:t>
      </w:r>
      <w:r w:rsidR="00DC1515" w:rsidRPr="00F222C6">
        <w:rPr>
          <w:rFonts w:ascii="Times New Roman" w:hAnsi="Times New Roman" w:cs="Times New Roman"/>
          <w:color w:val="auto"/>
          <w:sz w:val="28"/>
          <w:szCs w:val="28"/>
        </w:rPr>
        <w:t xml:space="preserve"> the beginning of the end of the Schools Commission </w:t>
      </w:r>
      <w:r>
        <w:rPr>
          <w:rFonts w:ascii="Times New Roman" w:hAnsi="Times New Roman" w:cs="Times New Roman"/>
          <w:color w:val="auto"/>
          <w:sz w:val="28"/>
          <w:szCs w:val="28"/>
        </w:rPr>
        <w:t xml:space="preserve">compromise. </w:t>
      </w:r>
      <w:proofErr w:type="gramStart"/>
      <w:r>
        <w:rPr>
          <w:rFonts w:ascii="Times New Roman" w:hAnsi="Times New Roman" w:cs="Times New Roman"/>
          <w:color w:val="auto"/>
          <w:sz w:val="28"/>
          <w:szCs w:val="28"/>
        </w:rPr>
        <w:t>T</w:t>
      </w:r>
      <w:r w:rsidR="00DC1515" w:rsidRPr="00F222C6">
        <w:rPr>
          <w:rFonts w:ascii="Times New Roman" w:hAnsi="Times New Roman" w:cs="Times New Roman"/>
          <w:color w:val="auto"/>
          <w:sz w:val="28"/>
          <w:szCs w:val="28"/>
        </w:rPr>
        <w:t>he  wealthy</w:t>
      </w:r>
      <w:proofErr w:type="gramEnd"/>
      <w:r w:rsidR="00DC1515" w:rsidRPr="00F222C6">
        <w:rPr>
          <w:rFonts w:ascii="Times New Roman" w:hAnsi="Times New Roman" w:cs="Times New Roman"/>
          <w:color w:val="auto"/>
          <w:sz w:val="28"/>
          <w:szCs w:val="28"/>
        </w:rPr>
        <w:t xml:space="preserve"> private schools and centralised Catholic bureaucracy have tried </w:t>
      </w:r>
      <w:r w:rsidR="00F222C6">
        <w:rPr>
          <w:rFonts w:ascii="Times New Roman" w:hAnsi="Times New Roman" w:cs="Times New Roman"/>
          <w:color w:val="auto"/>
          <w:sz w:val="28"/>
          <w:szCs w:val="28"/>
        </w:rPr>
        <w:t>and generally succeeded in</w:t>
      </w:r>
      <w:r w:rsidR="00DC1515" w:rsidRPr="00F222C6">
        <w:rPr>
          <w:rFonts w:ascii="Times New Roman" w:hAnsi="Times New Roman" w:cs="Times New Roman"/>
          <w:color w:val="auto"/>
          <w:sz w:val="28"/>
          <w:szCs w:val="28"/>
        </w:rPr>
        <w:t xml:space="preserve"> call</w:t>
      </w:r>
      <w:r w:rsidR="00F222C6">
        <w:rPr>
          <w:rFonts w:ascii="Times New Roman" w:hAnsi="Times New Roman" w:cs="Times New Roman"/>
          <w:color w:val="auto"/>
          <w:sz w:val="28"/>
          <w:szCs w:val="28"/>
        </w:rPr>
        <w:t>ing</w:t>
      </w:r>
      <w:r w:rsidR="00DC1515" w:rsidRPr="00F222C6">
        <w:rPr>
          <w:rFonts w:ascii="Times New Roman" w:hAnsi="Times New Roman" w:cs="Times New Roman"/>
          <w:color w:val="auto"/>
          <w:sz w:val="28"/>
          <w:szCs w:val="28"/>
        </w:rPr>
        <w:t xml:space="preserve"> the political shots ever since. </w:t>
      </w:r>
    </w:p>
    <w:p w:rsidR="00DC1515" w:rsidRPr="00F222C6" w:rsidRDefault="00DC1515" w:rsidP="00D3735A">
      <w:pPr>
        <w:pStyle w:val="Default"/>
        <w:rPr>
          <w:rFonts w:ascii="Times New Roman" w:hAnsi="Times New Roman" w:cs="Times New Roman"/>
          <w:color w:val="auto"/>
          <w:sz w:val="28"/>
          <w:szCs w:val="28"/>
        </w:rPr>
      </w:pPr>
    </w:p>
    <w:p w:rsidR="00DC1515" w:rsidRPr="00F222C6" w:rsidRDefault="00DC1515" w:rsidP="00D3735A">
      <w:pPr>
        <w:pStyle w:val="Default"/>
        <w:rPr>
          <w:rFonts w:ascii="Times New Roman" w:hAnsi="Times New Roman" w:cs="Times New Roman"/>
          <w:color w:val="auto"/>
          <w:sz w:val="28"/>
          <w:szCs w:val="28"/>
        </w:rPr>
      </w:pPr>
      <w:r w:rsidRPr="00F222C6">
        <w:rPr>
          <w:rFonts w:ascii="Times New Roman" w:hAnsi="Times New Roman" w:cs="Times New Roman"/>
          <w:color w:val="auto"/>
          <w:sz w:val="28"/>
          <w:szCs w:val="28"/>
        </w:rPr>
        <w:t xml:space="preserve">DOGS detect a turning of the worm. </w:t>
      </w:r>
    </w:p>
    <w:p w:rsidR="00DC1515" w:rsidRPr="00F222C6" w:rsidRDefault="00DC1515" w:rsidP="00D3735A">
      <w:pPr>
        <w:pStyle w:val="Default"/>
        <w:rPr>
          <w:rFonts w:ascii="Times New Roman" w:hAnsi="Times New Roman" w:cs="Times New Roman"/>
          <w:color w:val="auto"/>
          <w:sz w:val="28"/>
          <w:szCs w:val="28"/>
        </w:rPr>
      </w:pPr>
    </w:p>
    <w:p w:rsidR="00DC1515" w:rsidRPr="00F222C6" w:rsidRDefault="00DC1515" w:rsidP="00D3735A">
      <w:pPr>
        <w:pStyle w:val="Default"/>
        <w:rPr>
          <w:rFonts w:ascii="Times New Roman" w:hAnsi="Times New Roman" w:cs="Times New Roman"/>
          <w:color w:val="auto"/>
          <w:sz w:val="28"/>
          <w:szCs w:val="28"/>
        </w:rPr>
      </w:pPr>
      <w:r w:rsidRPr="00F222C6">
        <w:rPr>
          <w:rFonts w:ascii="Times New Roman" w:hAnsi="Times New Roman" w:cs="Times New Roman"/>
          <w:color w:val="auto"/>
          <w:sz w:val="28"/>
          <w:szCs w:val="28"/>
        </w:rPr>
        <w:t xml:space="preserve">Even members of the </w:t>
      </w:r>
      <w:r w:rsidR="00370D2B">
        <w:rPr>
          <w:rFonts w:ascii="Times New Roman" w:hAnsi="Times New Roman" w:cs="Times New Roman"/>
          <w:color w:val="auto"/>
          <w:sz w:val="28"/>
          <w:szCs w:val="28"/>
        </w:rPr>
        <w:t xml:space="preserve">Australian </w:t>
      </w:r>
      <w:r w:rsidRPr="00F222C6">
        <w:rPr>
          <w:rFonts w:ascii="Times New Roman" w:hAnsi="Times New Roman" w:cs="Times New Roman"/>
          <w:color w:val="auto"/>
          <w:sz w:val="28"/>
          <w:szCs w:val="28"/>
        </w:rPr>
        <w:t xml:space="preserve">aspirational middle class, in both the inner and outer suburban areas of our cities, not to mention the country areas, are beginning to realise that public </w:t>
      </w:r>
      <w:proofErr w:type="gramStart"/>
      <w:r w:rsidRPr="00F222C6">
        <w:rPr>
          <w:rFonts w:ascii="Times New Roman" w:hAnsi="Times New Roman" w:cs="Times New Roman"/>
          <w:color w:val="auto"/>
          <w:sz w:val="28"/>
          <w:szCs w:val="28"/>
        </w:rPr>
        <w:t>education  is</w:t>
      </w:r>
      <w:proofErr w:type="gramEnd"/>
      <w:r w:rsidRPr="00F222C6">
        <w:rPr>
          <w:rFonts w:ascii="Times New Roman" w:hAnsi="Times New Roman" w:cs="Times New Roman"/>
          <w:color w:val="auto"/>
          <w:sz w:val="28"/>
          <w:szCs w:val="28"/>
        </w:rPr>
        <w:t xml:space="preserve"> the way forward for both their children and bank balances. </w:t>
      </w:r>
    </w:p>
    <w:p w:rsidR="00DC1515" w:rsidRPr="00F222C6" w:rsidRDefault="00DC1515" w:rsidP="00D3735A">
      <w:pPr>
        <w:pStyle w:val="Default"/>
        <w:rPr>
          <w:rFonts w:ascii="Times New Roman" w:hAnsi="Times New Roman" w:cs="Times New Roman"/>
          <w:color w:val="auto"/>
          <w:sz w:val="28"/>
          <w:szCs w:val="28"/>
        </w:rPr>
      </w:pPr>
    </w:p>
    <w:p w:rsidR="00DC1515" w:rsidRPr="00F222C6" w:rsidRDefault="00DC1515" w:rsidP="00D3735A">
      <w:pPr>
        <w:pStyle w:val="Default"/>
        <w:rPr>
          <w:rFonts w:ascii="Times New Roman" w:hAnsi="Times New Roman" w:cs="Times New Roman"/>
          <w:color w:val="auto"/>
          <w:sz w:val="28"/>
          <w:szCs w:val="28"/>
        </w:rPr>
      </w:pPr>
      <w:r w:rsidRPr="00F222C6">
        <w:rPr>
          <w:rFonts w:ascii="Times New Roman" w:hAnsi="Times New Roman" w:cs="Times New Roman"/>
          <w:color w:val="auto"/>
          <w:sz w:val="28"/>
          <w:szCs w:val="28"/>
        </w:rPr>
        <w:t>Meanwhile,</w:t>
      </w:r>
    </w:p>
    <w:p w:rsidR="00DC1515" w:rsidRPr="00F222C6" w:rsidRDefault="00DC1515" w:rsidP="00DC1515">
      <w:pPr>
        <w:pStyle w:val="Default"/>
        <w:numPr>
          <w:ilvl w:val="0"/>
          <w:numId w:val="24"/>
        </w:numPr>
        <w:rPr>
          <w:rFonts w:ascii="Times New Roman" w:hAnsi="Times New Roman" w:cs="Times New Roman"/>
          <w:color w:val="auto"/>
          <w:sz w:val="28"/>
          <w:szCs w:val="28"/>
        </w:rPr>
      </w:pPr>
      <w:r w:rsidRPr="00F222C6">
        <w:rPr>
          <w:rFonts w:ascii="Times New Roman" w:hAnsi="Times New Roman" w:cs="Times New Roman"/>
          <w:color w:val="auto"/>
          <w:sz w:val="28"/>
          <w:szCs w:val="28"/>
        </w:rPr>
        <w:t xml:space="preserve">those who weep over the disadvantaged children in our public schools, </w:t>
      </w:r>
    </w:p>
    <w:p w:rsidR="00DC1515" w:rsidRPr="00F222C6" w:rsidRDefault="00DC1515" w:rsidP="00DC1515">
      <w:pPr>
        <w:pStyle w:val="Default"/>
        <w:numPr>
          <w:ilvl w:val="0"/>
          <w:numId w:val="24"/>
        </w:numPr>
        <w:rPr>
          <w:rFonts w:ascii="Times New Roman" w:hAnsi="Times New Roman" w:cs="Times New Roman"/>
          <w:color w:val="auto"/>
          <w:sz w:val="28"/>
          <w:szCs w:val="28"/>
        </w:rPr>
      </w:pPr>
      <w:r w:rsidRPr="00F222C6">
        <w:rPr>
          <w:rFonts w:ascii="Times New Roman" w:hAnsi="Times New Roman" w:cs="Times New Roman"/>
          <w:color w:val="auto"/>
          <w:sz w:val="28"/>
          <w:szCs w:val="28"/>
        </w:rPr>
        <w:t>those who are concerned about our national future  and</w:t>
      </w:r>
    </w:p>
    <w:p w:rsidR="00DC1515" w:rsidRPr="00890031" w:rsidRDefault="00DC1515" w:rsidP="00D3735A">
      <w:pPr>
        <w:pStyle w:val="Default"/>
        <w:numPr>
          <w:ilvl w:val="0"/>
          <w:numId w:val="24"/>
        </w:numPr>
        <w:rPr>
          <w:rFonts w:ascii="Times New Roman" w:hAnsi="Times New Roman" w:cs="Times New Roman"/>
          <w:color w:val="auto"/>
          <w:sz w:val="28"/>
          <w:szCs w:val="28"/>
        </w:rPr>
      </w:pPr>
      <w:r w:rsidRPr="00F222C6">
        <w:rPr>
          <w:rFonts w:ascii="Times New Roman" w:hAnsi="Times New Roman" w:cs="Times New Roman"/>
          <w:color w:val="auto"/>
          <w:sz w:val="28"/>
          <w:szCs w:val="28"/>
        </w:rPr>
        <w:t>those who wish to have a seat at Gillard’s negotiating table</w:t>
      </w:r>
    </w:p>
    <w:p w:rsidR="00890031" w:rsidRDefault="00DC1515" w:rsidP="00D3735A">
      <w:pPr>
        <w:pStyle w:val="Default"/>
        <w:rPr>
          <w:rFonts w:ascii="Times New Roman" w:hAnsi="Times New Roman" w:cs="Times New Roman"/>
          <w:color w:val="auto"/>
          <w:sz w:val="28"/>
          <w:szCs w:val="28"/>
        </w:rPr>
      </w:pPr>
      <w:proofErr w:type="gramStart"/>
      <w:r w:rsidRPr="00F222C6">
        <w:rPr>
          <w:rFonts w:ascii="Times New Roman" w:hAnsi="Times New Roman" w:cs="Times New Roman"/>
          <w:color w:val="auto"/>
          <w:sz w:val="28"/>
          <w:szCs w:val="28"/>
        </w:rPr>
        <w:t>are</w:t>
      </w:r>
      <w:proofErr w:type="gramEnd"/>
      <w:r w:rsidRPr="00F222C6">
        <w:rPr>
          <w:rFonts w:ascii="Times New Roman" w:hAnsi="Times New Roman" w:cs="Times New Roman"/>
          <w:color w:val="auto"/>
          <w:sz w:val="28"/>
          <w:szCs w:val="28"/>
        </w:rPr>
        <w:t xml:space="preserve"> still chasing the dream of a proper “ Needs” policy. </w:t>
      </w:r>
      <w:r w:rsidR="00890031">
        <w:rPr>
          <w:rFonts w:ascii="Times New Roman" w:hAnsi="Times New Roman" w:cs="Times New Roman"/>
          <w:color w:val="auto"/>
          <w:sz w:val="28"/>
          <w:szCs w:val="28"/>
        </w:rPr>
        <w:t>Although DOGS believe t</w:t>
      </w:r>
      <w:r w:rsidRPr="00F222C6">
        <w:rPr>
          <w:rFonts w:ascii="Times New Roman" w:hAnsi="Times New Roman" w:cs="Times New Roman"/>
          <w:color w:val="auto"/>
          <w:sz w:val="28"/>
          <w:szCs w:val="28"/>
        </w:rPr>
        <w:t xml:space="preserve">he </w:t>
      </w:r>
      <w:r w:rsidR="00890031">
        <w:rPr>
          <w:rFonts w:ascii="Times New Roman" w:hAnsi="Times New Roman" w:cs="Times New Roman"/>
          <w:color w:val="auto"/>
          <w:sz w:val="28"/>
          <w:szCs w:val="28"/>
        </w:rPr>
        <w:t xml:space="preserve">Needs Policy and </w:t>
      </w:r>
      <w:proofErr w:type="spellStart"/>
      <w:r w:rsidR="00890031">
        <w:rPr>
          <w:rFonts w:ascii="Times New Roman" w:hAnsi="Times New Roman" w:cs="Times New Roman"/>
          <w:color w:val="auto"/>
          <w:sz w:val="28"/>
          <w:szCs w:val="28"/>
        </w:rPr>
        <w:t>Gonski’s</w:t>
      </w:r>
      <w:proofErr w:type="spellEnd"/>
      <w:r w:rsidR="00890031">
        <w:rPr>
          <w:rFonts w:ascii="Times New Roman" w:hAnsi="Times New Roman" w:cs="Times New Roman"/>
          <w:color w:val="auto"/>
          <w:sz w:val="28"/>
          <w:szCs w:val="28"/>
        </w:rPr>
        <w:t xml:space="preserve"> voucher system are flawed, the </w:t>
      </w:r>
      <w:r w:rsidRPr="00F222C6">
        <w:rPr>
          <w:rFonts w:ascii="Times New Roman" w:hAnsi="Times New Roman" w:cs="Times New Roman"/>
          <w:color w:val="auto"/>
          <w:sz w:val="28"/>
          <w:szCs w:val="28"/>
        </w:rPr>
        <w:t xml:space="preserve">work of Trevor </w:t>
      </w:r>
      <w:proofErr w:type="spellStart"/>
      <w:r w:rsidRPr="00F222C6">
        <w:rPr>
          <w:rFonts w:ascii="Times New Roman" w:hAnsi="Times New Roman" w:cs="Times New Roman"/>
          <w:color w:val="auto"/>
          <w:sz w:val="28"/>
          <w:szCs w:val="28"/>
        </w:rPr>
        <w:t>Cobbold</w:t>
      </w:r>
      <w:proofErr w:type="spellEnd"/>
      <w:r w:rsidRPr="00F222C6">
        <w:rPr>
          <w:rFonts w:ascii="Times New Roman" w:hAnsi="Times New Roman" w:cs="Times New Roman"/>
          <w:color w:val="auto"/>
          <w:sz w:val="28"/>
          <w:szCs w:val="28"/>
        </w:rPr>
        <w:t xml:space="preserve"> is valuable in</w:t>
      </w:r>
      <w:r w:rsidR="00890031">
        <w:rPr>
          <w:rFonts w:ascii="Times New Roman" w:hAnsi="Times New Roman" w:cs="Times New Roman"/>
          <w:color w:val="auto"/>
          <w:sz w:val="28"/>
          <w:szCs w:val="28"/>
        </w:rPr>
        <w:t xml:space="preserve"> exposing the </w:t>
      </w:r>
      <w:proofErr w:type="gramStart"/>
      <w:r w:rsidR="00890031">
        <w:rPr>
          <w:rFonts w:ascii="Times New Roman" w:hAnsi="Times New Roman" w:cs="Times New Roman"/>
          <w:color w:val="auto"/>
          <w:sz w:val="28"/>
          <w:szCs w:val="28"/>
        </w:rPr>
        <w:t>growing  inequities</w:t>
      </w:r>
      <w:proofErr w:type="gramEnd"/>
      <w:r w:rsidR="00890031">
        <w:rPr>
          <w:rFonts w:ascii="Times New Roman" w:hAnsi="Times New Roman" w:cs="Times New Roman"/>
          <w:color w:val="auto"/>
          <w:sz w:val="28"/>
          <w:szCs w:val="28"/>
        </w:rPr>
        <w:t xml:space="preserve"> in our educational funding policy</w:t>
      </w:r>
      <w:r w:rsidRPr="00F222C6">
        <w:rPr>
          <w:rFonts w:ascii="Times New Roman" w:hAnsi="Times New Roman" w:cs="Times New Roman"/>
          <w:color w:val="auto"/>
          <w:sz w:val="28"/>
          <w:szCs w:val="28"/>
        </w:rPr>
        <w:t xml:space="preserve">. </w:t>
      </w:r>
      <w:r w:rsidR="00890031">
        <w:rPr>
          <w:rFonts w:ascii="Times New Roman" w:hAnsi="Times New Roman" w:cs="Times New Roman"/>
          <w:color w:val="auto"/>
          <w:sz w:val="28"/>
          <w:szCs w:val="28"/>
        </w:rPr>
        <w:t>He</w:t>
      </w:r>
      <w:r w:rsidRPr="00F222C6">
        <w:rPr>
          <w:rFonts w:ascii="Times New Roman" w:hAnsi="Times New Roman" w:cs="Times New Roman"/>
          <w:color w:val="auto"/>
          <w:sz w:val="28"/>
          <w:szCs w:val="28"/>
        </w:rPr>
        <w:t xml:space="preserve"> takes the lid of the stinking garbage bin. </w:t>
      </w:r>
    </w:p>
    <w:p w:rsidR="00DC1515" w:rsidRPr="00F222C6" w:rsidRDefault="00DC1515" w:rsidP="00D3735A">
      <w:pPr>
        <w:pStyle w:val="Default"/>
        <w:rPr>
          <w:rFonts w:ascii="Times New Roman" w:hAnsi="Times New Roman" w:cs="Times New Roman"/>
          <w:color w:val="auto"/>
          <w:sz w:val="28"/>
          <w:szCs w:val="28"/>
        </w:rPr>
      </w:pPr>
      <w:r w:rsidRPr="00F222C6">
        <w:rPr>
          <w:rFonts w:ascii="Times New Roman" w:hAnsi="Times New Roman" w:cs="Times New Roman"/>
          <w:color w:val="auto"/>
          <w:sz w:val="28"/>
          <w:szCs w:val="28"/>
        </w:rPr>
        <w:t xml:space="preserve">But the </w:t>
      </w:r>
      <w:proofErr w:type="gramStart"/>
      <w:r w:rsidRPr="00F222C6">
        <w:rPr>
          <w:rFonts w:ascii="Times New Roman" w:hAnsi="Times New Roman" w:cs="Times New Roman"/>
          <w:color w:val="auto"/>
          <w:sz w:val="28"/>
          <w:szCs w:val="28"/>
        </w:rPr>
        <w:t>way forward is to stop the rot that causes the stink – and go</w:t>
      </w:r>
      <w:proofErr w:type="gramEnd"/>
      <w:r w:rsidRPr="00F222C6">
        <w:rPr>
          <w:rFonts w:ascii="Times New Roman" w:hAnsi="Times New Roman" w:cs="Times New Roman"/>
          <w:color w:val="auto"/>
          <w:sz w:val="28"/>
          <w:szCs w:val="28"/>
        </w:rPr>
        <w:t xml:space="preserve"> back to basics. </w:t>
      </w:r>
    </w:p>
    <w:p w:rsidR="00370D2B" w:rsidRDefault="00DC1515" w:rsidP="00370D2B">
      <w:pPr>
        <w:pStyle w:val="Default"/>
        <w:jc w:val="center"/>
        <w:rPr>
          <w:rFonts w:ascii="Times New Roman" w:hAnsi="Times New Roman" w:cs="Times New Roman"/>
          <w:b/>
          <w:color w:val="auto"/>
          <w:sz w:val="28"/>
          <w:szCs w:val="28"/>
        </w:rPr>
      </w:pPr>
      <w:r w:rsidRPr="00890031">
        <w:rPr>
          <w:rFonts w:ascii="Times New Roman" w:hAnsi="Times New Roman" w:cs="Times New Roman"/>
          <w:b/>
          <w:color w:val="auto"/>
          <w:sz w:val="28"/>
          <w:szCs w:val="28"/>
        </w:rPr>
        <w:t>Australia should separate religion from the State and</w:t>
      </w:r>
    </w:p>
    <w:p w:rsidR="00DC1515" w:rsidRPr="00890031" w:rsidRDefault="00370D2B" w:rsidP="00370D2B">
      <w:pPr>
        <w:pStyle w:val="Default"/>
        <w:jc w:val="center"/>
        <w:rPr>
          <w:rFonts w:ascii="Times New Roman" w:hAnsi="Times New Roman" w:cs="Times New Roman"/>
          <w:b/>
          <w:color w:val="auto"/>
          <w:sz w:val="28"/>
          <w:szCs w:val="28"/>
        </w:rPr>
      </w:pPr>
      <w:r>
        <w:rPr>
          <w:rFonts w:ascii="Times New Roman" w:hAnsi="Times New Roman" w:cs="Times New Roman"/>
          <w:b/>
          <w:color w:val="auto"/>
          <w:sz w:val="28"/>
          <w:szCs w:val="28"/>
        </w:rPr>
        <w:t>S</w:t>
      </w:r>
      <w:r w:rsidR="00DC1515" w:rsidRPr="00890031">
        <w:rPr>
          <w:rFonts w:ascii="Times New Roman" w:hAnsi="Times New Roman" w:cs="Times New Roman"/>
          <w:b/>
          <w:color w:val="auto"/>
          <w:sz w:val="28"/>
          <w:szCs w:val="28"/>
        </w:rPr>
        <w:t>top State Aid to se</w:t>
      </w:r>
      <w:bookmarkStart w:id="0" w:name="_GoBack"/>
      <w:bookmarkEnd w:id="0"/>
      <w:r w:rsidR="00DC1515" w:rsidRPr="00890031">
        <w:rPr>
          <w:rFonts w:ascii="Times New Roman" w:hAnsi="Times New Roman" w:cs="Times New Roman"/>
          <w:b/>
          <w:color w:val="auto"/>
          <w:sz w:val="28"/>
          <w:szCs w:val="28"/>
        </w:rPr>
        <w:t>ctarian schools.</w:t>
      </w:r>
    </w:p>
    <w:p w:rsidR="00DC1515" w:rsidRPr="00F222C6" w:rsidRDefault="00DC1515" w:rsidP="00D3735A">
      <w:pPr>
        <w:pStyle w:val="Default"/>
        <w:rPr>
          <w:rFonts w:ascii="Times New Roman" w:hAnsi="Times New Roman" w:cs="Times New Roman"/>
          <w:color w:val="auto"/>
          <w:sz w:val="28"/>
          <w:szCs w:val="28"/>
        </w:rPr>
      </w:pPr>
    </w:p>
    <w:p w:rsidR="00DC1515" w:rsidRPr="00F222C6" w:rsidRDefault="00DC1515" w:rsidP="00D3735A">
      <w:pPr>
        <w:pStyle w:val="Default"/>
        <w:rPr>
          <w:rFonts w:ascii="Times New Roman" w:hAnsi="Times New Roman" w:cs="Times New Roman"/>
          <w:color w:val="auto"/>
          <w:sz w:val="28"/>
          <w:szCs w:val="28"/>
        </w:rPr>
      </w:pPr>
    </w:p>
    <w:p w:rsidR="00DC1515" w:rsidRPr="00F222C6" w:rsidRDefault="00DC1515" w:rsidP="00D3735A">
      <w:pPr>
        <w:pStyle w:val="Default"/>
        <w:rPr>
          <w:rFonts w:ascii="Times New Roman" w:hAnsi="Times New Roman" w:cs="Times New Roman"/>
          <w:color w:val="auto"/>
          <w:sz w:val="28"/>
          <w:szCs w:val="28"/>
        </w:rPr>
      </w:pPr>
      <w:r w:rsidRPr="00F222C6">
        <w:rPr>
          <w:rFonts w:ascii="Times New Roman" w:hAnsi="Times New Roman" w:cs="Times New Roman"/>
          <w:color w:val="auto"/>
          <w:sz w:val="28"/>
          <w:szCs w:val="28"/>
        </w:rPr>
        <w:t xml:space="preserve">An account of Trevor </w:t>
      </w:r>
      <w:proofErr w:type="spellStart"/>
      <w:r w:rsidRPr="00F222C6">
        <w:rPr>
          <w:rFonts w:ascii="Times New Roman" w:hAnsi="Times New Roman" w:cs="Times New Roman"/>
          <w:color w:val="auto"/>
          <w:sz w:val="28"/>
          <w:szCs w:val="28"/>
        </w:rPr>
        <w:t>Cobbold’s</w:t>
      </w:r>
      <w:proofErr w:type="spellEnd"/>
      <w:r w:rsidRPr="00F222C6">
        <w:rPr>
          <w:rFonts w:ascii="Times New Roman" w:hAnsi="Times New Roman" w:cs="Times New Roman"/>
          <w:color w:val="auto"/>
          <w:sz w:val="28"/>
          <w:szCs w:val="28"/>
        </w:rPr>
        <w:t xml:space="preserve"> view on the current situation is found at </w:t>
      </w:r>
      <w:hyperlink r:id="rId6" w:history="1">
        <w:r w:rsidR="00E90735" w:rsidRPr="00F222C6">
          <w:rPr>
            <w:rStyle w:val="Hyperlink"/>
            <w:rFonts w:ascii="Times New Roman" w:hAnsi="Times New Roman" w:cs="Times New Roman"/>
            <w:color w:val="auto"/>
            <w:sz w:val="28"/>
            <w:szCs w:val="28"/>
          </w:rPr>
          <w:t>http://www.saveourschools.com.au/media-releases/media-release-outrageous-that-rich-schools-decide-funding-for-the-disadvantaged\</w:t>
        </w:r>
      </w:hyperlink>
    </w:p>
    <w:p w:rsidR="00E90735" w:rsidRPr="00F222C6" w:rsidRDefault="00E90735" w:rsidP="00D3735A">
      <w:pPr>
        <w:pStyle w:val="Default"/>
        <w:rPr>
          <w:rFonts w:ascii="Times New Roman" w:hAnsi="Times New Roman" w:cs="Times New Roman"/>
          <w:color w:val="auto"/>
          <w:sz w:val="28"/>
          <w:szCs w:val="28"/>
        </w:rPr>
      </w:pPr>
    </w:p>
    <w:p w:rsidR="00E90735" w:rsidRPr="00F222C6" w:rsidRDefault="00E90735" w:rsidP="00E90735">
      <w:pPr>
        <w:pStyle w:val="Heading3"/>
      </w:pPr>
      <w:r w:rsidRPr="00F222C6">
        <w:t>Media Release: Outrageous that Rich Schools Decide Funding for the Disadvantaged</w:t>
      </w:r>
    </w:p>
    <w:p w:rsidR="00E90735" w:rsidRPr="00F222C6" w:rsidRDefault="00E90735" w:rsidP="00E90735">
      <w:r w:rsidRPr="00F222C6">
        <w:rPr>
          <w:sz w:val="20"/>
          <w:szCs w:val="20"/>
        </w:rPr>
        <w:t>Wednesday March 27, 2013</w:t>
      </w:r>
      <w:r w:rsidRPr="00F222C6">
        <w:t xml:space="preserve"> </w:t>
      </w:r>
    </w:p>
    <w:p w:rsidR="00E90735" w:rsidRPr="00F222C6" w:rsidRDefault="00E90735" w:rsidP="00E90735">
      <w:pPr>
        <w:pStyle w:val="NormalWeb"/>
      </w:pPr>
      <w:r w:rsidRPr="00F222C6">
        <w:t xml:space="preserve">The public education advocacy group Save Our Schools today called for government schools to be included in negotiations over the funding loadings for disadvantaged students in the new school funding model. SOS National Convenor, Trevor </w:t>
      </w:r>
      <w:proofErr w:type="spellStart"/>
      <w:r w:rsidRPr="00F222C6">
        <w:t>Cobbold</w:t>
      </w:r>
      <w:proofErr w:type="spellEnd"/>
      <w:r w:rsidRPr="00F222C6">
        <w:t>, said that the future funding for disadvantaged schools is being held hostage to negotiations with the richest schools in Australia.</w:t>
      </w:r>
    </w:p>
    <w:p w:rsidR="00E90735" w:rsidRPr="00F222C6" w:rsidRDefault="00E90735" w:rsidP="00E90735">
      <w:pPr>
        <w:pStyle w:val="NormalWeb"/>
      </w:pPr>
      <w:r w:rsidRPr="00F222C6">
        <w:t>“It is outrageous that the Independent Schools Council of Australia (ISCA), representing the wealthiest schools in Australia, gets to negotiate the funding loadings for disadvantaged students while representatives of government schools are excluded from negotiations.</w:t>
      </w:r>
    </w:p>
    <w:p w:rsidR="00E90735" w:rsidRPr="00F222C6" w:rsidRDefault="00E90735" w:rsidP="00E90735">
      <w:pPr>
        <w:pStyle w:val="NormalWeb"/>
      </w:pPr>
      <w:r w:rsidRPr="00F222C6">
        <w:t xml:space="preserve">“Government schools enrol nearly 80% of all disadvantaged students. How can the interests of disadvantaged students be represented by the richest schools in the country? It’s a joke. </w:t>
      </w:r>
    </w:p>
    <w:p w:rsidR="00E90735" w:rsidRPr="00F222C6" w:rsidRDefault="00E90735" w:rsidP="00E90735">
      <w:pPr>
        <w:pStyle w:val="NormalWeb"/>
      </w:pPr>
      <w:r w:rsidRPr="00F222C6">
        <w:t xml:space="preserve">“Private school organisations have been open in their demand that the disadvantage funding loadings should be kept low. Independent schools want to reduce the loadings for disadvantage and increase the level of the base payments to schools because this will better serve them. They fear that higher loadings for disadvantaged students will funnel more money into government schools. </w:t>
      </w:r>
    </w:p>
    <w:p w:rsidR="00E90735" w:rsidRPr="00F222C6" w:rsidRDefault="00E90735" w:rsidP="00E90735">
      <w:pPr>
        <w:pStyle w:val="NormalWeb"/>
      </w:pPr>
      <w:r w:rsidRPr="00F222C6">
        <w:t xml:space="preserve">“Independent Schools Victoria even says that there should be no funding loadings for low income students. </w:t>
      </w:r>
    </w:p>
    <w:p w:rsidR="00E90735" w:rsidRPr="00F222C6" w:rsidRDefault="00E90735" w:rsidP="00E90735">
      <w:pPr>
        <w:pStyle w:val="NormalWeb"/>
      </w:pPr>
      <w:r w:rsidRPr="00F222C6">
        <w:t xml:space="preserve">“Independent private schools are blatantly pursuing their own self-interest at the expense of disadvantaged schools. Yet, the Gillard Government refuses to include government school organisations in the negotiations.” </w:t>
      </w:r>
    </w:p>
    <w:p w:rsidR="00E90735" w:rsidRPr="00F222C6" w:rsidRDefault="00E90735" w:rsidP="00E90735">
      <w:pPr>
        <w:pStyle w:val="NormalWeb"/>
      </w:pPr>
      <w:proofErr w:type="spellStart"/>
      <w:r w:rsidRPr="00F222C6">
        <w:t>Mr.</w:t>
      </w:r>
      <w:proofErr w:type="spellEnd"/>
      <w:r w:rsidRPr="00F222C6">
        <w:t xml:space="preserve"> </w:t>
      </w:r>
      <w:proofErr w:type="spellStart"/>
      <w:r w:rsidRPr="00F222C6">
        <w:t>Cobbold</w:t>
      </w:r>
      <w:proofErr w:type="spellEnd"/>
      <w:r w:rsidRPr="00F222C6">
        <w:t xml:space="preserve"> was commenting on a report in the Australian Financial Review that the details of funding levels for disadvantaged students are being worked out in negotiations between ISCA and the Federal Government. </w:t>
      </w:r>
    </w:p>
    <w:p w:rsidR="00E90735" w:rsidRPr="00F222C6" w:rsidRDefault="00E90735" w:rsidP="00E90735">
      <w:pPr>
        <w:pStyle w:val="NormalWeb"/>
      </w:pPr>
      <w:r w:rsidRPr="00F222C6">
        <w:t xml:space="preserve">“It is government schools that should have the primary say in the negotiations over the funding loadings for disadvantaged students, not Independent schools. </w:t>
      </w:r>
    </w:p>
    <w:p w:rsidR="00E90735" w:rsidRPr="00F222C6" w:rsidRDefault="00E90735" w:rsidP="00E90735">
      <w:pPr>
        <w:pStyle w:val="NormalWeb"/>
      </w:pPr>
      <w:r w:rsidRPr="00F222C6">
        <w:t xml:space="preserve">“Census data shows that 77% of low income students attend government schools and only 9% attend Independent schools. Over half the students enrolled in Independent schools are from high income families. </w:t>
      </w:r>
    </w:p>
    <w:p w:rsidR="00E90735" w:rsidRPr="00F222C6" w:rsidRDefault="00E90735" w:rsidP="00E90735">
      <w:pPr>
        <w:pStyle w:val="NormalWeb"/>
      </w:pPr>
      <w:r w:rsidRPr="00F222C6">
        <w:t xml:space="preserve">“Just look at the schools represented by the leaders of ISCA. Its chairman is </w:t>
      </w:r>
      <w:proofErr w:type="spellStart"/>
      <w:r w:rsidRPr="00F222C6">
        <w:t>Mr.</w:t>
      </w:r>
      <w:proofErr w:type="spellEnd"/>
      <w:r w:rsidRPr="00F222C6">
        <w:t xml:space="preserve"> John Ralston who is a Board member at </w:t>
      </w:r>
      <w:proofErr w:type="spellStart"/>
      <w:r w:rsidRPr="00F222C6">
        <w:t>Wenona</w:t>
      </w:r>
      <w:proofErr w:type="spellEnd"/>
      <w:r w:rsidRPr="00F222C6">
        <w:t xml:space="preserve"> School, one of the most exclusive schools in Sydney. Last year, the Year 12 fees at </w:t>
      </w:r>
      <w:proofErr w:type="spellStart"/>
      <w:r w:rsidRPr="00F222C6">
        <w:t>Wenona</w:t>
      </w:r>
      <w:proofErr w:type="spellEnd"/>
      <w:r w:rsidRPr="00F222C6">
        <w:t xml:space="preserve"> were $26,760. Ninety-four per cent of its students are from the top socio-economic status quartile. </w:t>
      </w:r>
      <w:proofErr w:type="spellStart"/>
      <w:r w:rsidRPr="00F222C6">
        <w:t>Mr.</w:t>
      </w:r>
      <w:proofErr w:type="spellEnd"/>
      <w:r w:rsidRPr="00F222C6">
        <w:t xml:space="preserve"> Ralston is also chairman of the NSW Association of Independent Schools. </w:t>
      </w:r>
    </w:p>
    <w:p w:rsidR="00E90735" w:rsidRPr="00F222C6" w:rsidRDefault="00E90735" w:rsidP="00E90735">
      <w:pPr>
        <w:pStyle w:val="NormalWeb"/>
      </w:pPr>
      <w:r w:rsidRPr="00F222C6">
        <w:t xml:space="preserve">“The chairman of Independent Schools Victoria is </w:t>
      </w:r>
      <w:proofErr w:type="spellStart"/>
      <w:r w:rsidRPr="00F222C6">
        <w:t>Mr.</w:t>
      </w:r>
      <w:proofErr w:type="spellEnd"/>
      <w:r w:rsidRPr="00F222C6">
        <w:t xml:space="preserve"> Jeremy Kirkwood who is chairman of the Geelong Grammar School board. Geelong Grammar is the most expensive school in Australia with Year 12 fees this year of $32,400. </w:t>
      </w:r>
    </w:p>
    <w:p w:rsidR="00E90735" w:rsidRPr="00F222C6" w:rsidRDefault="00E90735" w:rsidP="00E90735">
      <w:pPr>
        <w:pStyle w:val="NormalWeb"/>
      </w:pPr>
      <w:proofErr w:type="spellStart"/>
      <w:r w:rsidRPr="00F222C6">
        <w:lastRenderedPageBreak/>
        <w:t>Mr.</w:t>
      </w:r>
      <w:proofErr w:type="spellEnd"/>
      <w:r w:rsidRPr="00F222C6">
        <w:t xml:space="preserve"> </w:t>
      </w:r>
      <w:proofErr w:type="spellStart"/>
      <w:r w:rsidRPr="00F222C6">
        <w:t>Cobbold</w:t>
      </w:r>
      <w:proofErr w:type="spellEnd"/>
      <w:r w:rsidRPr="00F222C6">
        <w:t xml:space="preserve"> called for the inclusion of government school organisations in the negotiations over the funding loadings.</w:t>
      </w:r>
    </w:p>
    <w:p w:rsidR="00E90735" w:rsidRPr="00F222C6" w:rsidRDefault="00E90735" w:rsidP="00E90735">
      <w:pPr>
        <w:pStyle w:val="NormalWeb"/>
      </w:pPr>
      <w:r w:rsidRPr="00F222C6">
        <w:t xml:space="preserve">“The negotiation process over the new school funding model has been stacked against government schools from the outset. The Gillard Government stands condemned for its slavish favouritism of private schools in this process. </w:t>
      </w:r>
    </w:p>
    <w:p w:rsidR="00E90735" w:rsidRPr="00F222C6" w:rsidRDefault="00E90735" w:rsidP="00E90735">
      <w:pPr>
        <w:pStyle w:val="NormalWeb"/>
      </w:pPr>
      <w:r w:rsidRPr="00F222C6">
        <w:t>“We have already seen the results of the secret negotiations with Independent school organisations. According to the Financial Review, the Prime Minister has agreed to add another 120 Independent schools to the special funding deal for 180 schools granted by the Howard Government which provides millions in over-funding.</w:t>
      </w:r>
    </w:p>
    <w:p w:rsidR="00E90735" w:rsidRPr="00F222C6" w:rsidRDefault="00E90735" w:rsidP="00E90735">
      <w:pPr>
        <w:pStyle w:val="NormalWeb"/>
      </w:pPr>
      <w:r w:rsidRPr="00F222C6">
        <w:t>“Research shows that the funding loadings for disadvantaged students need to be high to make a difference to school outcomes. Representatives of government schools should immediately be included in the negotiations to make the formal case for higher funding loadings. It should not be left to secret negotiations with private schools.”</w:t>
      </w:r>
    </w:p>
    <w:p w:rsidR="00E90735" w:rsidRDefault="00E90735" w:rsidP="00D3735A">
      <w:pPr>
        <w:pStyle w:val="Default"/>
        <w:rPr>
          <w:rFonts w:ascii="Times New Roman" w:hAnsi="Times New Roman" w:cs="Times New Roman"/>
          <w:color w:val="C00000"/>
          <w:sz w:val="28"/>
          <w:szCs w:val="28"/>
        </w:rPr>
      </w:pPr>
    </w:p>
    <w:p w:rsidR="00D3735A" w:rsidRDefault="00D3735A" w:rsidP="001C487A">
      <w:pPr>
        <w:pStyle w:val="Default"/>
        <w:jc w:val="center"/>
        <w:rPr>
          <w:rFonts w:ascii="Algerian" w:hAnsi="Algerian" w:cs="Algerian"/>
          <w:color w:val="C00000"/>
          <w:sz w:val="28"/>
          <w:szCs w:val="28"/>
        </w:rPr>
      </w:pPr>
    </w:p>
    <w:p w:rsidR="00D3735A" w:rsidRDefault="00D3735A" w:rsidP="001C487A">
      <w:pPr>
        <w:pStyle w:val="Default"/>
        <w:jc w:val="center"/>
        <w:rPr>
          <w:rFonts w:ascii="Algerian" w:hAnsi="Algerian" w:cs="Algerian"/>
          <w:color w:val="C00000"/>
          <w:sz w:val="28"/>
          <w:szCs w:val="28"/>
        </w:rPr>
      </w:pP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THE DOGS RADIO PROGRAM</w:t>
      </w: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3CR</w:t>
      </w: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855 ON THE AM DIAL</w:t>
      </w:r>
    </w:p>
    <w:p w:rsidR="002C0736" w:rsidRDefault="001C487A" w:rsidP="001C487A">
      <w:pPr>
        <w:jc w:val="center"/>
      </w:pPr>
      <w:r w:rsidRPr="00F02154">
        <w:rPr>
          <w:rFonts w:ascii="Algerian" w:hAnsi="Algerian" w:cs="Algerian"/>
          <w:color w:val="C00000"/>
          <w:sz w:val="28"/>
          <w:szCs w:val="28"/>
        </w:rPr>
        <w:t>12.00 NOON SATURDAYS</w:t>
      </w:r>
    </w:p>
    <w:sectPr w:rsidR="002C0736" w:rsidSect="00ED11A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altName w:val="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45A"/>
    <w:multiLevelType w:val="multilevel"/>
    <w:tmpl w:val="E78A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8675C"/>
    <w:multiLevelType w:val="hybridMultilevel"/>
    <w:tmpl w:val="5B46FB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28182E"/>
    <w:multiLevelType w:val="hybridMultilevel"/>
    <w:tmpl w:val="A62C872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671B46"/>
    <w:multiLevelType w:val="multilevel"/>
    <w:tmpl w:val="E8B85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45579E4"/>
    <w:multiLevelType w:val="multilevel"/>
    <w:tmpl w:val="E476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4B1A2F"/>
    <w:multiLevelType w:val="multilevel"/>
    <w:tmpl w:val="5CD2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7F779D"/>
    <w:multiLevelType w:val="multilevel"/>
    <w:tmpl w:val="212E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5E22DF"/>
    <w:multiLevelType w:val="hybridMultilevel"/>
    <w:tmpl w:val="188AB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8D339DD"/>
    <w:multiLevelType w:val="hybridMultilevel"/>
    <w:tmpl w:val="0B422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B83D31"/>
    <w:multiLevelType w:val="multilevel"/>
    <w:tmpl w:val="802A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D818FE"/>
    <w:multiLevelType w:val="hybridMultilevel"/>
    <w:tmpl w:val="16B44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D3843A0"/>
    <w:multiLevelType w:val="multilevel"/>
    <w:tmpl w:val="4678C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28A7D02"/>
    <w:multiLevelType w:val="hybridMultilevel"/>
    <w:tmpl w:val="823C9A4E"/>
    <w:lvl w:ilvl="0" w:tplc="9E7433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7681876"/>
    <w:multiLevelType w:val="hybridMultilevel"/>
    <w:tmpl w:val="67746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C2143BB"/>
    <w:multiLevelType w:val="multilevel"/>
    <w:tmpl w:val="212E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1E71C1"/>
    <w:multiLevelType w:val="multilevel"/>
    <w:tmpl w:val="6E4A6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B4B6C89"/>
    <w:multiLevelType w:val="multilevel"/>
    <w:tmpl w:val="48E2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7E4A5E"/>
    <w:multiLevelType w:val="multilevel"/>
    <w:tmpl w:val="6C72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EB314B"/>
    <w:multiLevelType w:val="multilevel"/>
    <w:tmpl w:val="89F4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47083E"/>
    <w:multiLevelType w:val="hybridMultilevel"/>
    <w:tmpl w:val="E5E41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64C10FB"/>
    <w:multiLevelType w:val="multilevel"/>
    <w:tmpl w:val="1CDA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6E6946"/>
    <w:multiLevelType w:val="multilevel"/>
    <w:tmpl w:val="0598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AF6695"/>
    <w:multiLevelType w:val="multilevel"/>
    <w:tmpl w:val="633C4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AD16536"/>
    <w:multiLevelType w:val="multilevel"/>
    <w:tmpl w:val="3E3A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23"/>
  </w:num>
  <w:num w:numId="4">
    <w:abstractNumId w:val="21"/>
  </w:num>
  <w:num w:numId="5">
    <w:abstractNumId w:val="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
  </w:num>
  <w:num w:numId="9">
    <w:abstractNumId w:val="3"/>
  </w:num>
  <w:num w:numId="10">
    <w:abstractNumId w:val="10"/>
  </w:num>
  <w:num w:numId="11">
    <w:abstractNumId w:val="4"/>
  </w:num>
  <w:num w:numId="12">
    <w:abstractNumId w:val="14"/>
  </w:num>
  <w:num w:numId="13">
    <w:abstractNumId w:val="8"/>
  </w:num>
  <w:num w:numId="14">
    <w:abstractNumId w:val="6"/>
  </w:num>
  <w:num w:numId="15">
    <w:abstractNumId w:val="9"/>
  </w:num>
  <w:num w:numId="16">
    <w:abstractNumId w:val="0"/>
  </w:num>
  <w:num w:numId="17">
    <w:abstractNumId w:val="18"/>
  </w:num>
  <w:num w:numId="18">
    <w:abstractNumId w:val="13"/>
  </w:num>
  <w:num w:numId="19">
    <w:abstractNumId w:val="7"/>
  </w:num>
  <w:num w:numId="20">
    <w:abstractNumId w:val="1"/>
  </w:num>
  <w:num w:numId="21">
    <w:abstractNumId w:val="20"/>
  </w:num>
  <w:num w:numId="22">
    <w:abstractNumId w:val="16"/>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7A"/>
    <w:rsid w:val="000773AB"/>
    <w:rsid w:val="000D23A2"/>
    <w:rsid w:val="000E26B8"/>
    <w:rsid w:val="00105711"/>
    <w:rsid w:val="00110591"/>
    <w:rsid w:val="00132B6E"/>
    <w:rsid w:val="001541BC"/>
    <w:rsid w:val="001563E4"/>
    <w:rsid w:val="001671AA"/>
    <w:rsid w:val="001C487A"/>
    <w:rsid w:val="001D77DA"/>
    <w:rsid w:val="00297E68"/>
    <w:rsid w:val="002B535C"/>
    <w:rsid w:val="002C0736"/>
    <w:rsid w:val="002C0AEA"/>
    <w:rsid w:val="003163AB"/>
    <w:rsid w:val="00370D2B"/>
    <w:rsid w:val="00376C52"/>
    <w:rsid w:val="003906C3"/>
    <w:rsid w:val="003C3062"/>
    <w:rsid w:val="003F1455"/>
    <w:rsid w:val="003F2AD0"/>
    <w:rsid w:val="003F565B"/>
    <w:rsid w:val="004169BB"/>
    <w:rsid w:val="00421D52"/>
    <w:rsid w:val="00444C58"/>
    <w:rsid w:val="004502E4"/>
    <w:rsid w:val="005104D6"/>
    <w:rsid w:val="00511EA1"/>
    <w:rsid w:val="00544A78"/>
    <w:rsid w:val="005A084D"/>
    <w:rsid w:val="0060078B"/>
    <w:rsid w:val="00644520"/>
    <w:rsid w:val="00665940"/>
    <w:rsid w:val="006D6A09"/>
    <w:rsid w:val="006E7C66"/>
    <w:rsid w:val="006F2425"/>
    <w:rsid w:val="00716711"/>
    <w:rsid w:val="0077731A"/>
    <w:rsid w:val="007F336B"/>
    <w:rsid w:val="00822E6E"/>
    <w:rsid w:val="00890031"/>
    <w:rsid w:val="008913A4"/>
    <w:rsid w:val="008B04B3"/>
    <w:rsid w:val="00905E99"/>
    <w:rsid w:val="00A34B33"/>
    <w:rsid w:val="00A4001E"/>
    <w:rsid w:val="00A7793F"/>
    <w:rsid w:val="00A851F2"/>
    <w:rsid w:val="00AB4354"/>
    <w:rsid w:val="00AC00B5"/>
    <w:rsid w:val="00AC46DC"/>
    <w:rsid w:val="00B95577"/>
    <w:rsid w:val="00BA4B1A"/>
    <w:rsid w:val="00BD7B2B"/>
    <w:rsid w:val="00C14EA5"/>
    <w:rsid w:val="00C21355"/>
    <w:rsid w:val="00C25050"/>
    <w:rsid w:val="00C56397"/>
    <w:rsid w:val="00D059AA"/>
    <w:rsid w:val="00D3735A"/>
    <w:rsid w:val="00DC1515"/>
    <w:rsid w:val="00DC3B13"/>
    <w:rsid w:val="00DF2FA5"/>
    <w:rsid w:val="00E553BF"/>
    <w:rsid w:val="00E56863"/>
    <w:rsid w:val="00E90735"/>
    <w:rsid w:val="00EB7E44"/>
    <w:rsid w:val="00ED11A7"/>
    <w:rsid w:val="00F02154"/>
    <w:rsid w:val="00F222C6"/>
    <w:rsid w:val="00F27D56"/>
    <w:rsid w:val="00F33071"/>
    <w:rsid w:val="00F640D2"/>
    <w:rsid w:val="00FD5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C52"/>
    <w:pPr>
      <w:suppressAutoHyphens/>
    </w:pPr>
    <w:rPr>
      <w:rFonts w:ascii="Calibri" w:eastAsia="Calibri" w:hAnsi="Calibri" w:cs="Times New Roman"/>
      <w:kern w:val="1"/>
      <w:lang w:eastAsia="ar-SA"/>
    </w:rPr>
  </w:style>
  <w:style w:type="paragraph" w:styleId="Heading1">
    <w:name w:val="heading 1"/>
    <w:basedOn w:val="Normal"/>
    <w:link w:val="Heading1Char"/>
    <w:uiPriority w:val="9"/>
    <w:qFormat/>
    <w:rsid w:val="000773AB"/>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167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AB"/>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qFormat/>
    <w:rsid w:val="000773AB"/>
    <w:pPr>
      <w:spacing w:before="100" w:beforeAutospacing="1" w:after="100" w:afterAutospacing="1" w:line="240" w:lineRule="auto"/>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8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B535C"/>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2B535C"/>
    <w:rPr>
      <w:color w:val="0000FF"/>
      <w:u w:val="single"/>
    </w:rPr>
  </w:style>
  <w:style w:type="paragraph" w:styleId="BalloonText">
    <w:name w:val="Balloon Text"/>
    <w:basedOn w:val="Normal"/>
    <w:link w:val="BalloonTextChar"/>
    <w:uiPriority w:val="99"/>
    <w:semiHidden/>
    <w:unhideWhenUsed/>
    <w:rsid w:val="002B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5C"/>
    <w:rPr>
      <w:rFonts w:ascii="Tahoma" w:hAnsi="Tahoma" w:cs="Tahoma"/>
      <w:sz w:val="16"/>
      <w:szCs w:val="16"/>
    </w:rPr>
  </w:style>
  <w:style w:type="character" w:customStyle="1" w:styleId="Heading1Char">
    <w:name w:val="Heading 1 Char"/>
    <w:basedOn w:val="DefaultParagraphFont"/>
    <w:link w:val="Heading1"/>
    <w:uiPriority w:val="9"/>
    <w:rsid w:val="000773AB"/>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0773A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773AB"/>
    <w:rPr>
      <w:rFonts w:ascii="Times New Roman" w:eastAsia="Times New Roman" w:hAnsi="Times New Roman" w:cs="Times New Roman"/>
      <w:b/>
      <w:bCs/>
      <w:sz w:val="24"/>
      <w:szCs w:val="24"/>
      <w:lang w:eastAsia="en-AU"/>
    </w:rPr>
  </w:style>
  <w:style w:type="paragraph" w:customStyle="1" w:styleId="url">
    <w:name w:val="url"/>
    <w:basedOn w:val="Normal"/>
    <w:rsid w:val="000773AB"/>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0773AB"/>
    <w:rPr>
      <w:i/>
      <w:iCs/>
    </w:rPr>
  </w:style>
  <w:style w:type="paragraph" w:styleId="ListParagraph">
    <w:name w:val="List Paragraph"/>
    <w:basedOn w:val="Normal"/>
    <w:uiPriority w:val="34"/>
    <w:qFormat/>
    <w:rsid w:val="007F336B"/>
    <w:pPr>
      <w:ind w:left="720"/>
      <w:contextualSpacing/>
    </w:pPr>
  </w:style>
  <w:style w:type="character" w:customStyle="1" w:styleId="Heading2Char">
    <w:name w:val="Heading 2 Char"/>
    <w:basedOn w:val="DefaultParagraphFont"/>
    <w:link w:val="Heading2"/>
    <w:uiPriority w:val="9"/>
    <w:semiHidden/>
    <w:rsid w:val="0071671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C0AEA"/>
    <w:rPr>
      <w:color w:val="800080" w:themeColor="followedHyperlink"/>
      <w:u w:val="single"/>
    </w:rPr>
  </w:style>
  <w:style w:type="character" w:styleId="Strong">
    <w:name w:val="Strong"/>
    <w:basedOn w:val="DefaultParagraphFont"/>
    <w:uiPriority w:val="22"/>
    <w:qFormat/>
    <w:rsid w:val="00A7793F"/>
    <w:rPr>
      <w:b/>
      <w:bCs/>
    </w:rPr>
  </w:style>
  <w:style w:type="paragraph" w:customStyle="1" w:styleId="authorblog">
    <w:name w:val="authorblog"/>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author-name">
    <w:name w:val="author-name"/>
    <w:basedOn w:val="DefaultParagraphFont"/>
    <w:rsid w:val="003F1455"/>
  </w:style>
  <w:style w:type="paragraph" w:customStyle="1" w:styleId="authorfollow">
    <w:name w:val="authorfollow"/>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twitter">
    <w:name w:val="twitter"/>
    <w:basedOn w:val="DefaultParagraphFont"/>
    <w:rsid w:val="003F1455"/>
  </w:style>
  <w:style w:type="character" w:customStyle="1" w:styleId="emailauthor">
    <w:name w:val="emailauthor"/>
    <w:basedOn w:val="DefaultParagraphFont"/>
    <w:rsid w:val="003F1455"/>
  </w:style>
  <w:style w:type="paragraph" w:customStyle="1" w:styleId="ecxmsonormal">
    <w:name w:val="ecxmsonormal"/>
    <w:basedOn w:val="Normal"/>
    <w:rsid w:val="00EB7E44"/>
    <w:pPr>
      <w:spacing w:before="100" w:beforeAutospacing="1" w:after="100" w:afterAutospacing="1" w:line="240" w:lineRule="auto"/>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C52"/>
    <w:pPr>
      <w:suppressAutoHyphens/>
    </w:pPr>
    <w:rPr>
      <w:rFonts w:ascii="Calibri" w:eastAsia="Calibri" w:hAnsi="Calibri" w:cs="Times New Roman"/>
      <w:kern w:val="1"/>
      <w:lang w:eastAsia="ar-SA"/>
    </w:rPr>
  </w:style>
  <w:style w:type="paragraph" w:styleId="Heading1">
    <w:name w:val="heading 1"/>
    <w:basedOn w:val="Normal"/>
    <w:link w:val="Heading1Char"/>
    <w:uiPriority w:val="9"/>
    <w:qFormat/>
    <w:rsid w:val="000773AB"/>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167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AB"/>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qFormat/>
    <w:rsid w:val="000773AB"/>
    <w:pPr>
      <w:spacing w:before="100" w:beforeAutospacing="1" w:after="100" w:afterAutospacing="1" w:line="240" w:lineRule="auto"/>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8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B535C"/>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2B535C"/>
    <w:rPr>
      <w:color w:val="0000FF"/>
      <w:u w:val="single"/>
    </w:rPr>
  </w:style>
  <w:style w:type="paragraph" w:styleId="BalloonText">
    <w:name w:val="Balloon Text"/>
    <w:basedOn w:val="Normal"/>
    <w:link w:val="BalloonTextChar"/>
    <w:uiPriority w:val="99"/>
    <w:semiHidden/>
    <w:unhideWhenUsed/>
    <w:rsid w:val="002B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5C"/>
    <w:rPr>
      <w:rFonts w:ascii="Tahoma" w:hAnsi="Tahoma" w:cs="Tahoma"/>
      <w:sz w:val="16"/>
      <w:szCs w:val="16"/>
    </w:rPr>
  </w:style>
  <w:style w:type="character" w:customStyle="1" w:styleId="Heading1Char">
    <w:name w:val="Heading 1 Char"/>
    <w:basedOn w:val="DefaultParagraphFont"/>
    <w:link w:val="Heading1"/>
    <w:uiPriority w:val="9"/>
    <w:rsid w:val="000773AB"/>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0773A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773AB"/>
    <w:rPr>
      <w:rFonts w:ascii="Times New Roman" w:eastAsia="Times New Roman" w:hAnsi="Times New Roman" w:cs="Times New Roman"/>
      <w:b/>
      <w:bCs/>
      <w:sz w:val="24"/>
      <w:szCs w:val="24"/>
      <w:lang w:eastAsia="en-AU"/>
    </w:rPr>
  </w:style>
  <w:style w:type="paragraph" w:customStyle="1" w:styleId="url">
    <w:name w:val="url"/>
    <w:basedOn w:val="Normal"/>
    <w:rsid w:val="000773AB"/>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0773AB"/>
    <w:rPr>
      <w:i/>
      <w:iCs/>
    </w:rPr>
  </w:style>
  <w:style w:type="paragraph" w:styleId="ListParagraph">
    <w:name w:val="List Paragraph"/>
    <w:basedOn w:val="Normal"/>
    <w:uiPriority w:val="34"/>
    <w:qFormat/>
    <w:rsid w:val="007F336B"/>
    <w:pPr>
      <w:ind w:left="720"/>
      <w:contextualSpacing/>
    </w:pPr>
  </w:style>
  <w:style w:type="character" w:customStyle="1" w:styleId="Heading2Char">
    <w:name w:val="Heading 2 Char"/>
    <w:basedOn w:val="DefaultParagraphFont"/>
    <w:link w:val="Heading2"/>
    <w:uiPriority w:val="9"/>
    <w:semiHidden/>
    <w:rsid w:val="0071671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C0AEA"/>
    <w:rPr>
      <w:color w:val="800080" w:themeColor="followedHyperlink"/>
      <w:u w:val="single"/>
    </w:rPr>
  </w:style>
  <w:style w:type="character" w:styleId="Strong">
    <w:name w:val="Strong"/>
    <w:basedOn w:val="DefaultParagraphFont"/>
    <w:uiPriority w:val="22"/>
    <w:qFormat/>
    <w:rsid w:val="00A7793F"/>
    <w:rPr>
      <w:b/>
      <w:bCs/>
    </w:rPr>
  </w:style>
  <w:style w:type="paragraph" w:customStyle="1" w:styleId="authorblog">
    <w:name w:val="authorblog"/>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author-name">
    <w:name w:val="author-name"/>
    <w:basedOn w:val="DefaultParagraphFont"/>
    <w:rsid w:val="003F1455"/>
  </w:style>
  <w:style w:type="paragraph" w:customStyle="1" w:styleId="authorfollow">
    <w:name w:val="authorfollow"/>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twitter">
    <w:name w:val="twitter"/>
    <w:basedOn w:val="DefaultParagraphFont"/>
    <w:rsid w:val="003F1455"/>
  </w:style>
  <w:style w:type="character" w:customStyle="1" w:styleId="emailauthor">
    <w:name w:val="emailauthor"/>
    <w:basedOn w:val="DefaultParagraphFont"/>
    <w:rsid w:val="003F1455"/>
  </w:style>
  <w:style w:type="paragraph" w:customStyle="1" w:styleId="ecxmsonormal">
    <w:name w:val="ecxmsonormal"/>
    <w:basedOn w:val="Normal"/>
    <w:rsid w:val="00EB7E44"/>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50855">
      <w:bodyDiv w:val="1"/>
      <w:marLeft w:val="0"/>
      <w:marRight w:val="0"/>
      <w:marTop w:val="0"/>
      <w:marBottom w:val="0"/>
      <w:divBdr>
        <w:top w:val="none" w:sz="0" w:space="0" w:color="auto"/>
        <w:left w:val="none" w:sz="0" w:space="0" w:color="auto"/>
        <w:bottom w:val="none" w:sz="0" w:space="0" w:color="auto"/>
        <w:right w:val="none" w:sz="0" w:space="0" w:color="auto"/>
      </w:divBdr>
    </w:div>
    <w:div w:id="525364797">
      <w:bodyDiv w:val="1"/>
      <w:marLeft w:val="0"/>
      <w:marRight w:val="0"/>
      <w:marTop w:val="0"/>
      <w:marBottom w:val="0"/>
      <w:divBdr>
        <w:top w:val="none" w:sz="0" w:space="0" w:color="auto"/>
        <w:left w:val="none" w:sz="0" w:space="0" w:color="auto"/>
        <w:bottom w:val="none" w:sz="0" w:space="0" w:color="auto"/>
        <w:right w:val="none" w:sz="0" w:space="0" w:color="auto"/>
      </w:divBdr>
    </w:div>
    <w:div w:id="552078083">
      <w:bodyDiv w:val="1"/>
      <w:marLeft w:val="0"/>
      <w:marRight w:val="0"/>
      <w:marTop w:val="0"/>
      <w:marBottom w:val="0"/>
      <w:divBdr>
        <w:top w:val="none" w:sz="0" w:space="0" w:color="auto"/>
        <w:left w:val="none" w:sz="0" w:space="0" w:color="auto"/>
        <w:bottom w:val="none" w:sz="0" w:space="0" w:color="auto"/>
        <w:right w:val="none" w:sz="0" w:space="0" w:color="auto"/>
      </w:divBdr>
    </w:div>
    <w:div w:id="606430256">
      <w:bodyDiv w:val="1"/>
      <w:marLeft w:val="0"/>
      <w:marRight w:val="0"/>
      <w:marTop w:val="0"/>
      <w:marBottom w:val="0"/>
      <w:divBdr>
        <w:top w:val="none" w:sz="0" w:space="0" w:color="auto"/>
        <w:left w:val="none" w:sz="0" w:space="0" w:color="auto"/>
        <w:bottom w:val="none" w:sz="0" w:space="0" w:color="auto"/>
        <w:right w:val="none" w:sz="0" w:space="0" w:color="auto"/>
      </w:divBdr>
    </w:div>
    <w:div w:id="698510554">
      <w:bodyDiv w:val="1"/>
      <w:marLeft w:val="0"/>
      <w:marRight w:val="0"/>
      <w:marTop w:val="0"/>
      <w:marBottom w:val="0"/>
      <w:divBdr>
        <w:top w:val="none" w:sz="0" w:space="0" w:color="auto"/>
        <w:left w:val="none" w:sz="0" w:space="0" w:color="auto"/>
        <w:bottom w:val="none" w:sz="0" w:space="0" w:color="auto"/>
        <w:right w:val="none" w:sz="0" w:space="0" w:color="auto"/>
      </w:divBdr>
    </w:div>
    <w:div w:id="753740626">
      <w:bodyDiv w:val="1"/>
      <w:marLeft w:val="0"/>
      <w:marRight w:val="0"/>
      <w:marTop w:val="0"/>
      <w:marBottom w:val="0"/>
      <w:divBdr>
        <w:top w:val="none" w:sz="0" w:space="0" w:color="auto"/>
        <w:left w:val="none" w:sz="0" w:space="0" w:color="auto"/>
        <w:bottom w:val="none" w:sz="0" w:space="0" w:color="auto"/>
        <w:right w:val="none" w:sz="0" w:space="0" w:color="auto"/>
      </w:divBdr>
      <w:divsChild>
        <w:div w:id="443622930">
          <w:marLeft w:val="0"/>
          <w:marRight w:val="0"/>
          <w:marTop w:val="0"/>
          <w:marBottom w:val="0"/>
          <w:divBdr>
            <w:top w:val="none" w:sz="0" w:space="0" w:color="auto"/>
            <w:left w:val="none" w:sz="0" w:space="0" w:color="auto"/>
            <w:bottom w:val="none" w:sz="0" w:space="0" w:color="auto"/>
            <w:right w:val="none" w:sz="0" w:space="0" w:color="auto"/>
          </w:divBdr>
          <w:divsChild>
            <w:div w:id="1947615600">
              <w:marLeft w:val="0"/>
              <w:marRight w:val="0"/>
              <w:marTop w:val="0"/>
              <w:marBottom w:val="0"/>
              <w:divBdr>
                <w:top w:val="none" w:sz="0" w:space="0" w:color="auto"/>
                <w:left w:val="none" w:sz="0" w:space="0" w:color="auto"/>
                <w:bottom w:val="none" w:sz="0" w:space="0" w:color="auto"/>
                <w:right w:val="none" w:sz="0" w:space="0" w:color="auto"/>
              </w:divBdr>
              <w:divsChild>
                <w:div w:id="1701859787">
                  <w:marLeft w:val="0"/>
                  <w:marRight w:val="0"/>
                  <w:marTop w:val="0"/>
                  <w:marBottom w:val="0"/>
                  <w:divBdr>
                    <w:top w:val="none" w:sz="0" w:space="0" w:color="auto"/>
                    <w:left w:val="none" w:sz="0" w:space="0" w:color="auto"/>
                    <w:bottom w:val="none" w:sz="0" w:space="0" w:color="auto"/>
                    <w:right w:val="none" w:sz="0" w:space="0" w:color="auto"/>
                  </w:divBdr>
                  <w:divsChild>
                    <w:div w:id="14194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2471">
          <w:marLeft w:val="0"/>
          <w:marRight w:val="0"/>
          <w:marTop w:val="0"/>
          <w:marBottom w:val="0"/>
          <w:divBdr>
            <w:top w:val="none" w:sz="0" w:space="0" w:color="auto"/>
            <w:left w:val="none" w:sz="0" w:space="0" w:color="auto"/>
            <w:bottom w:val="none" w:sz="0" w:space="0" w:color="auto"/>
            <w:right w:val="none" w:sz="0" w:space="0" w:color="auto"/>
          </w:divBdr>
          <w:divsChild>
            <w:div w:id="478418876">
              <w:marLeft w:val="0"/>
              <w:marRight w:val="0"/>
              <w:marTop w:val="0"/>
              <w:marBottom w:val="0"/>
              <w:divBdr>
                <w:top w:val="none" w:sz="0" w:space="0" w:color="auto"/>
                <w:left w:val="none" w:sz="0" w:space="0" w:color="auto"/>
                <w:bottom w:val="none" w:sz="0" w:space="0" w:color="auto"/>
                <w:right w:val="none" w:sz="0" w:space="0" w:color="auto"/>
              </w:divBdr>
            </w:div>
          </w:divsChild>
        </w:div>
        <w:div w:id="2033602753">
          <w:marLeft w:val="0"/>
          <w:marRight w:val="0"/>
          <w:marTop w:val="0"/>
          <w:marBottom w:val="0"/>
          <w:divBdr>
            <w:top w:val="none" w:sz="0" w:space="0" w:color="auto"/>
            <w:left w:val="none" w:sz="0" w:space="0" w:color="auto"/>
            <w:bottom w:val="none" w:sz="0" w:space="0" w:color="auto"/>
            <w:right w:val="none" w:sz="0" w:space="0" w:color="auto"/>
          </w:divBdr>
          <w:divsChild>
            <w:div w:id="17089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39140">
      <w:bodyDiv w:val="1"/>
      <w:marLeft w:val="0"/>
      <w:marRight w:val="0"/>
      <w:marTop w:val="0"/>
      <w:marBottom w:val="0"/>
      <w:divBdr>
        <w:top w:val="none" w:sz="0" w:space="0" w:color="auto"/>
        <w:left w:val="none" w:sz="0" w:space="0" w:color="auto"/>
        <w:bottom w:val="none" w:sz="0" w:space="0" w:color="auto"/>
        <w:right w:val="none" w:sz="0" w:space="0" w:color="auto"/>
      </w:divBdr>
      <w:divsChild>
        <w:div w:id="1650742136">
          <w:marLeft w:val="0"/>
          <w:marRight w:val="0"/>
          <w:marTop w:val="0"/>
          <w:marBottom w:val="0"/>
          <w:divBdr>
            <w:top w:val="none" w:sz="0" w:space="0" w:color="auto"/>
            <w:left w:val="none" w:sz="0" w:space="0" w:color="auto"/>
            <w:bottom w:val="none" w:sz="0" w:space="0" w:color="auto"/>
            <w:right w:val="none" w:sz="0" w:space="0" w:color="auto"/>
          </w:divBdr>
          <w:divsChild>
            <w:div w:id="1154567894">
              <w:marLeft w:val="0"/>
              <w:marRight w:val="0"/>
              <w:marTop w:val="0"/>
              <w:marBottom w:val="0"/>
              <w:divBdr>
                <w:top w:val="none" w:sz="0" w:space="0" w:color="auto"/>
                <w:left w:val="none" w:sz="0" w:space="0" w:color="auto"/>
                <w:bottom w:val="none" w:sz="0" w:space="0" w:color="auto"/>
                <w:right w:val="none" w:sz="0" w:space="0" w:color="auto"/>
              </w:divBdr>
              <w:divsChild>
                <w:div w:id="19069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3972">
          <w:marLeft w:val="0"/>
          <w:marRight w:val="0"/>
          <w:marTop w:val="0"/>
          <w:marBottom w:val="0"/>
          <w:divBdr>
            <w:top w:val="none" w:sz="0" w:space="0" w:color="auto"/>
            <w:left w:val="none" w:sz="0" w:space="0" w:color="auto"/>
            <w:bottom w:val="none" w:sz="0" w:space="0" w:color="auto"/>
            <w:right w:val="none" w:sz="0" w:space="0" w:color="auto"/>
          </w:divBdr>
          <w:divsChild>
            <w:div w:id="975261867">
              <w:marLeft w:val="0"/>
              <w:marRight w:val="0"/>
              <w:marTop w:val="0"/>
              <w:marBottom w:val="0"/>
              <w:divBdr>
                <w:top w:val="none" w:sz="0" w:space="0" w:color="auto"/>
                <w:left w:val="none" w:sz="0" w:space="0" w:color="auto"/>
                <w:bottom w:val="none" w:sz="0" w:space="0" w:color="auto"/>
                <w:right w:val="none" w:sz="0" w:space="0" w:color="auto"/>
              </w:divBdr>
            </w:div>
          </w:divsChild>
        </w:div>
        <w:div w:id="999819573">
          <w:marLeft w:val="0"/>
          <w:marRight w:val="0"/>
          <w:marTop w:val="0"/>
          <w:marBottom w:val="0"/>
          <w:divBdr>
            <w:top w:val="none" w:sz="0" w:space="0" w:color="auto"/>
            <w:left w:val="none" w:sz="0" w:space="0" w:color="auto"/>
            <w:bottom w:val="none" w:sz="0" w:space="0" w:color="auto"/>
            <w:right w:val="none" w:sz="0" w:space="0" w:color="auto"/>
          </w:divBdr>
          <w:divsChild>
            <w:div w:id="6404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7646">
      <w:bodyDiv w:val="1"/>
      <w:marLeft w:val="0"/>
      <w:marRight w:val="0"/>
      <w:marTop w:val="0"/>
      <w:marBottom w:val="0"/>
      <w:divBdr>
        <w:top w:val="none" w:sz="0" w:space="0" w:color="auto"/>
        <w:left w:val="none" w:sz="0" w:space="0" w:color="auto"/>
        <w:bottom w:val="none" w:sz="0" w:space="0" w:color="auto"/>
        <w:right w:val="none" w:sz="0" w:space="0" w:color="auto"/>
      </w:divBdr>
      <w:divsChild>
        <w:div w:id="1548451585">
          <w:marLeft w:val="0"/>
          <w:marRight w:val="0"/>
          <w:marTop w:val="0"/>
          <w:marBottom w:val="0"/>
          <w:divBdr>
            <w:top w:val="none" w:sz="0" w:space="0" w:color="auto"/>
            <w:left w:val="none" w:sz="0" w:space="0" w:color="auto"/>
            <w:bottom w:val="none" w:sz="0" w:space="0" w:color="auto"/>
            <w:right w:val="none" w:sz="0" w:space="0" w:color="auto"/>
          </w:divBdr>
          <w:divsChild>
            <w:div w:id="1449081638">
              <w:marLeft w:val="0"/>
              <w:marRight w:val="0"/>
              <w:marTop w:val="0"/>
              <w:marBottom w:val="0"/>
              <w:divBdr>
                <w:top w:val="none" w:sz="0" w:space="0" w:color="auto"/>
                <w:left w:val="none" w:sz="0" w:space="0" w:color="auto"/>
                <w:bottom w:val="none" w:sz="0" w:space="0" w:color="auto"/>
                <w:right w:val="none" w:sz="0" w:space="0" w:color="auto"/>
              </w:divBdr>
              <w:divsChild>
                <w:div w:id="1208026511">
                  <w:marLeft w:val="0"/>
                  <w:marRight w:val="0"/>
                  <w:marTop w:val="0"/>
                  <w:marBottom w:val="0"/>
                  <w:divBdr>
                    <w:top w:val="none" w:sz="0" w:space="0" w:color="auto"/>
                    <w:left w:val="none" w:sz="0" w:space="0" w:color="auto"/>
                    <w:bottom w:val="none" w:sz="0" w:space="0" w:color="auto"/>
                    <w:right w:val="none" w:sz="0" w:space="0" w:color="auto"/>
                  </w:divBdr>
                  <w:divsChild>
                    <w:div w:id="9049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7670">
          <w:marLeft w:val="0"/>
          <w:marRight w:val="0"/>
          <w:marTop w:val="0"/>
          <w:marBottom w:val="0"/>
          <w:divBdr>
            <w:top w:val="none" w:sz="0" w:space="0" w:color="auto"/>
            <w:left w:val="none" w:sz="0" w:space="0" w:color="auto"/>
            <w:bottom w:val="none" w:sz="0" w:space="0" w:color="auto"/>
            <w:right w:val="none" w:sz="0" w:space="0" w:color="auto"/>
          </w:divBdr>
          <w:divsChild>
            <w:div w:id="2054576825">
              <w:marLeft w:val="0"/>
              <w:marRight w:val="0"/>
              <w:marTop w:val="0"/>
              <w:marBottom w:val="0"/>
              <w:divBdr>
                <w:top w:val="none" w:sz="0" w:space="0" w:color="auto"/>
                <w:left w:val="none" w:sz="0" w:space="0" w:color="auto"/>
                <w:bottom w:val="none" w:sz="0" w:space="0" w:color="auto"/>
                <w:right w:val="none" w:sz="0" w:space="0" w:color="auto"/>
              </w:divBdr>
            </w:div>
          </w:divsChild>
        </w:div>
        <w:div w:id="756176967">
          <w:marLeft w:val="0"/>
          <w:marRight w:val="0"/>
          <w:marTop w:val="0"/>
          <w:marBottom w:val="0"/>
          <w:divBdr>
            <w:top w:val="none" w:sz="0" w:space="0" w:color="auto"/>
            <w:left w:val="none" w:sz="0" w:space="0" w:color="auto"/>
            <w:bottom w:val="none" w:sz="0" w:space="0" w:color="auto"/>
            <w:right w:val="none" w:sz="0" w:space="0" w:color="auto"/>
          </w:divBdr>
          <w:divsChild>
            <w:div w:id="784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1713">
      <w:bodyDiv w:val="1"/>
      <w:marLeft w:val="0"/>
      <w:marRight w:val="0"/>
      <w:marTop w:val="0"/>
      <w:marBottom w:val="0"/>
      <w:divBdr>
        <w:top w:val="none" w:sz="0" w:space="0" w:color="auto"/>
        <w:left w:val="none" w:sz="0" w:space="0" w:color="auto"/>
        <w:bottom w:val="none" w:sz="0" w:space="0" w:color="auto"/>
        <w:right w:val="none" w:sz="0" w:space="0" w:color="auto"/>
      </w:divBdr>
      <w:divsChild>
        <w:div w:id="1411927823">
          <w:marLeft w:val="0"/>
          <w:marRight w:val="0"/>
          <w:marTop w:val="0"/>
          <w:marBottom w:val="0"/>
          <w:divBdr>
            <w:top w:val="none" w:sz="0" w:space="0" w:color="auto"/>
            <w:left w:val="none" w:sz="0" w:space="0" w:color="auto"/>
            <w:bottom w:val="none" w:sz="0" w:space="0" w:color="auto"/>
            <w:right w:val="none" w:sz="0" w:space="0" w:color="auto"/>
          </w:divBdr>
          <w:divsChild>
            <w:div w:id="278297708">
              <w:marLeft w:val="0"/>
              <w:marRight w:val="0"/>
              <w:marTop w:val="0"/>
              <w:marBottom w:val="0"/>
              <w:divBdr>
                <w:top w:val="none" w:sz="0" w:space="0" w:color="auto"/>
                <w:left w:val="none" w:sz="0" w:space="0" w:color="auto"/>
                <w:bottom w:val="none" w:sz="0" w:space="0" w:color="auto"/>
                <w:right w:val="none" w:sz="0" w:space="0" w:color="auto"/>
              </w:divBdr>
              <w:divsChild>
                <w:div w:id="622158442">
                  <w:marLeft w:val="0"/>
                  <w:marRight w:val="0"/>
                  <w:marTop w:val="0"/>
                  <w:marBottom w:val="0"/>
                  <w:divBdr>
                    <w:top w:val="none" w:sz="0" w:space="0" w:color="auto"/>
                    <w:left w:val="none" w:sz="0" w:space="0" w:color="auto"/>
                    <w:bottom w:val="none" w:sz="0" w:space="0" w:color="auto"/>
                    <w:right w:val="none" w:sz="0" w:space="0" w:color="auto"/>
                  </w:divBdr>
                  <w:divsChild>
                    <w:div w:id="198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51797">
          <w:marLeft w:val="0"/>
          <w:marRight w:val="0"/>
          <w:marTop w:val="0"/>
          <w:marBottom w:val="0"/>
          <w:divBdr>
            <w:top w:val="none" w:sz="0" w:space="0" w:color="auto"/>
            <w:left w:val="none" w:sz="0" w:space="0" w:color="auto"/>
            <w:bottom w:val="none" w:sz="0" w:space="0" w:color="auto"/>
            <w:right w:val="none" w:sz="0" w:space="0" w:color="auto"/>
          </w:divBdr>
          <w:divsChild>
            <w:div w:id="459421602">
              <w:marLeft w:val="0"/>
              <w:marRight w:val="0"/>
              <w:marTop w:val="0"/>
              <w:marBottom w:val="0"/>
              <w:divBdr>
                <w:top w:val="none" w:sz="0" w:space="0" w:color="auto"/>
                <w:left w:val="none" w:sz="0" w:space="0" w:color="auto"/>
                <w:bottom w:val="none" w:sz="0" w:space="0" w:color="auto"/>
                <w:right w:val="none" w:sz="0" w:space="0" w:color="auto"/>
              </w:divBdr>
            </w:div>
          </w:divsChild>
        </w:div>
        <w:div w:id="1590231446">
          <w:marLeft w:val="0"/>
          <w:marRight w:val="0"/>
          <w:marTop w:val="0"/>
          <w:marBottom w:val="0"/>
          <w:divBdr>
            <w:top w:val="none" w:sz="0" w:space="0" w:color="auto"/>
            <w:left w:val="none" w:sz="0" w:space="0" w:color="auto"/>
            <w:bottom w:val="none" w:sz="0" w:space="0" w:color="auto"/>
            <w:right w:val="none" w:sz="0" w:space="0" w:color="auto"/>
          </w:divBdr>
          <w:divsChild>
            <w:div w:id="10008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07519">
      <w:bodyDiv w:val="1"/>
      <w:marLeft w:val="0"/>
      <w:marRight w:val="0"/>
      <w:marTop w:val="0"/>
      <w:marBottom w:val="0"/>
      <w:divBdr>
        <w:top w:val="none" w:sz="0" w:space="0" w:color="auto"/>
        <w:left w:val="none" w:sz="0" w:space="0" w:color="auto"/>
        <w:bottom w:val="none" w:sz="0" w:space="0" w:color="auto"/>
        <w:right w:val="none" w:sz="0" w:space="0" w:color="auto"/>
      </w:divBdr>
      <w:divsChild>
        <w:div w:id="707023280">
          <w:marLeft w:val="0"/>
          <w:marRight w:val="0"/>
          <w:marTop w:val="0"/>
          <w:marBottom w:val="0"/>
          <w:divBdr>
            <w:top w:val="none" w:sz="0" w:space="0" w:color="auto"/>
            <w:left w:val="none" w:sz="0" w:space="0" w:color="auto"/>
            <w:bottom w:val="none" w:sz="0" w:space="0" w:color="auto"/>
            <w:right w:val="none" w:sz="0" w:space="0" w:color="auto"/>
          </w:divBdr>
          <w:divsChild>
            <w:div w:id="903949456">
              <w:marLeft w:val="0"/>
              <w:marRight w:val="0"/>
              <w:marTop w:val="0"/>
              <w:marBottom w:val="0"/>
              <w:divBdr>
                <w:top w:val="none" w:sz="0" w:space="0" w:color="auto"/>
                <w:left w:val="none" w:sz="0" w:space="0" w:color="auto"/>
                <w:bottom w:val="none" w:sz="0" w:space="0" w:color="auto"/>
                <w:right w:val="none" w:sz="0" w:space="0" w:color="auto"/>
              </w:divBdr>
              <w:divsChild>
                <w:div w:id="154004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838971">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35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9943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7091375">
                  <w:blockQuote w:val="1"/>
                  <w:marLeft w:val="720"/>
                  <w:marRight w:val="720"/>
                  <w:marTop w:val="100"/>
                  <w:marBottom w:val="100"/>
                  <w:divBdr>
                    <w:top w:val="none" w:sz="0" w:space="0" w:color="auto"/>
                    <w:left w:val="none" w:sz="0" w:space="0" w:color="auto"/>
                    <w:bottom w:val="none" w:sz="0" w:space="0" w:color="auto"/>
                    <w:right w:val="none" w:sz="0" w:space="0" w:color="auto"/>
                  </w:divBdr>
                </w:div>
                <w:div w:id="3044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89279807">
                  <w:blockQuote w:val="1"/>
                  <w:marLeft w:val="720"/>
                  <w:marRight w:val="720"/>
                  <w:marTop w:val="100"/>
                  <w:marBottom w:val="100"/>
                  <w:divBdr>
                    <w:top w:val="none" w:sz="0" w:space="0" w:color="auto"/>
                    <w:left w:val="none" w:sz="0" w:space="0" w:color="auto"/>
                    <w:bottom w:val="none" w:sz="0" w:space="0" w:color="auto"/>
                    <w:right w:val="none" w:sz="0" w:space="0" w:color="auto"/>
                  </w:divBdr>
                </w:div>
                <w:div w:id="31270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80540076">
      <w:bodyDiv w:val="1"/>
      <w:marLeft w:val="0"/>
      <w:marRight w:val="0"/>
      <w:marTop w:val="0"/>
      <w:marBottom w:val="0"/>
      <w:divBdr>
        <w:top w:val="none" w:sz="0" w:space="0" w:color="auto"/>
        <w:left w:val="none" w:sz="0" w:space="0" w:color="auto"/>
        <w:bottom w:val="none" w:sz="0" w:space="0" w:color="auto"/>
        <w:right w:val="none" w:sz="0" w:space="0" w:color="auto"/>
      </w:divBdr>
      <w:divsChild>
        <w:div w:id="388650414">
          <w:marLeft w:val="0"/>
          <w:marRight w:val="0"/>
          <w:marTop w:val="0"/>
          <w:marBottom w:val="0"/>
          <w:divBdr>
            <w:top w:val="none" w:sz="0" w:space="0" w:color="auto"/>
            <w:left w:val="none" w:sz="0" w:space="0" w:color="auto"/>
            <w:bottom w:val="none" w:sz="0" w:space="0" w:color="auto"/>
            <w:right w:val="none" w:sz="0" w:space="0" w:color="auto"/>
          </w:divBdr>
        </w:div>
        <w:div w:id="251474029">
          <w:marLeft w:val="0"/>
          <w:marRight w:val="0"/>
          <w:marTop w:val="0"/>
          <w:marBottom w:val="0"/>
          <w:divBdr>
            <w:top w:val="none" w:sz="0" w:space="0" w:color="auto"/>
            <w:left w:val="none" w:sz="0" w:space="0" w:color="auto"/>
            <w:bottom w:val="none" w:sz="0" w:space="0" w:color="auto"/>
            <w:right w:val="none" w:sz="0" w:space="0" w:color="auto"/>
          </w:divBdr>
        </w:div>
      </w:divsChild>
    </w:div>
    <w:div w:id="1687900069">
      <w:bodyDiv w:val="1"/>
      <w:marLeft w:val="0"/>
      <w:marRight w:val="0"/>
      <w:marTop w:val="0"/>
      <w:marBottom w:val="0"/>
      <w:divBdr>
        <w:top w:val="none" w:sz="0" w:space="0" w:color="auto"/>
        <w:left w:val="none" w:sz="0" w:space="0" w:color="auto"/>
        <w:bottom w:val="none" w:sz="0" w:space="0" w:color="auto"/>
        <w:right w:val="none" w:sz="0" w:space="0" w:color="auto"/>
      </w:divBdr>
      <w:divsChild>
        <w:div w:id="1595481636">
          <w:marLeft w:val="0"/>
          <w:marRight w:val="0"/>
          <w:marTop w:val="0"/>
          <w:marBottom w:val="0"/>
          <w:divBdr>
            <w:top w:val="none" w:sz="0" w:space="0" w:color="auto"/>
            <w:left w:val="none" w:sz="0" w:space="0" w:color="auto"/>
            <w:bottom w:val="none" w:sz="0" w:space="0" w:color="auto"/>
            <w:right w:val="none" w:sz="0" w:space="0" w:color="auto"/>
          </w:divBdr>
        </w:div>
        <w:div w:id="1340697707">
          <w:marLeft w:val="0"/>
          <w:marRight w:val="0"/>
          <w:marTop w:val="0"/>
          <w:marBottom w:val="0"/>
          <w:divBdr>
            <w:top w:val="none" w:sz="0" w:space="0" w:color="auto"/>
            <w:left w:val="none" w:sz="0" w:space="0" w:color="auto"/>
            <w:bottom w:val="none" w:sz="0" w:space="0" w:color="auto"/>
            <w:right w:val="none" w:sz="0" w:space="0" w:color="auto"/>
          </w:divBdr>
        </w:div>
      </w:divsChild>
    </w:div>
    <w:div w:id="2086955073">
      <w:bodyDiv w:val="1"/>
      <w:marLeft w:val="0"/>
      <w:marRight w:val="0"/>
      <w:marTop w:val="0"/>
      <w:marBottom w:val="0"/>
      <w:divBdr>
        <w:top w:val="none" w:sz="0" w:space="0" w:color="auto"/>
        <w:left w:val="none" w:sz="0" w:space="0" w:color="auto"/>
        <w:bottom w:val="none" w:sz="0" w:space="0" w:color="auto"/>
        <w:right w:val="none" w:sz="0" w:space="0" w:color="auto"/>
      </w:divBdr>
    </w:div>
    <w:div w:id="2099253059">
      <w:bodyDiv w:val="1"/>
      <w:marLeft w:val="0"/>
      <w:marRight w:val="0"/>
      <w:marTop w:val="0"/>
      <w:marBottom w:val="0"/>
      <w:divBdr>
        <w:top w:val="none" w:sz="0" w:space="0" w:color="auto"/>
        <w:left w:val="none" w:sz="0" w:space="0" w:color="auto"/>
        <w:bottom w:val="none" w:sz="0" w:space="0" w:color="auto"/>
        <w:right w:val="none" w:sz="0" w:space="0" w:color="auto"/>
      </w:divBdr>
      <w:divsChild>
        <w:div w:id="223220880">
          <w:marLeft w:val="0"/>
          <w:marRight w:val="0"/>
          <w:marTop w:val="0"/>
          <w:marBottom w:val="0"/>
          <w:divBdr>
            <w:top w:val="none" w:sz="0" w:space="0" w:color="auto"/>
            <w:left w:val="none" w:sz="0" w:space="0" w:color="auto"/>
            <w:bottom w:val="none" w:sz="0" w:space="0" w:color="auto"/>
            <w:right w:val="none" w:sz="0" w:space="0" w:color="auto"/>
          </w:divBdr>
        </w:div>
        <w:div w:id="181091175">
          <w:marLeft w:val="0"/>
          <w:marRight w:val="0"/>
          <w:marTop w:val="0"/>
          <w:marBottom w:val="0"/>
          <w:divBdr>
            <w:top w:val="none" w:sz="0" w:space="0" w:color="auto"/>
            <w:left w:val="none" w:sz="0" w:space="0" w:color="auto"/>
            <w:bottom w:val="none" w:sz="0" w:space="0" w:color="auto"/>
            <w:right w:val="none" w:sz="0" w:space="0" w:color="auto"/>
          </w:divBdr>
          <w:divsChild>
            <w:div w:id="18313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6011">
      <w:bodyDiv w:val="1"/>
      <w:marLeft w:val="0"/>
      <w:marRight w:val="0"/>
      <w:marTop w:val="0"/>
      <w:marBottom w:val="0"/>
      <w:divBdr>
        <w:top w:val="none" w:sz="0" w:space="0" w:color="auto"/>
        <w:left w:val="none" w:sz="0" w:space="0" w:color="auto"/>
        <w:bottom w:val="none" w:sz="0" w:space="0" w:color="auto"/>
        <w:right w:val="none" w:sz="0" w:space="0" w:color="auto"/>
      </w:divBdr>
      <w:divsChild>
        <w:div w:id="467403371">
          <w:marLeft w:val="0"/>
          <w:marRight w:val="0"/>
          <w:marTop w:val="0"/>
          <w:marBottom w:val="0"/>
          <w:divBdr>
            <w:top w:val="none" w:sz="0" w:space="0" w:color="auto"/>
            <w:left w:val="none" w:sz="0" w:space="0" w:color="auto"/>
            <w:bottom w:val="none" w:sz="0" w:space="0" w:color="auto"/>
            <w:right w:val="none" w:sz="0" w:space="0" w:color="auto"/>
          </w:divBdr>
        </w:div>
        <w:div w:id="1520580608">
          <w:marLeft w:val="0"/>
          <w:marRight w:val="0"/>
          <w:marTop w:val="0"/>
          <w:marBottom w:val="0"/>
          <w:divBdr>
            <w:top w:val="none" w:sz="0" w:space="0" w:color="auto"/>
            <w:left w:val="none" w:sz="0" w:space="0" w:color="auto"/>
            <w:bottom w:val="none" w:sz="0" w:space="0" w:color="auto"/>
            <w:right w:val="none" w:sz="0" w:space="0" w:color="auto"/>
          </w:divBdr>
          <w:divsChild>
            <w:div w:id="13630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veourschools.com.au/media-releases/media-release-outrageous-that-rich-schools-decide-funding-for-the-disadvantage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MAX WALLACE ADVANCING SECULARISM IN AUSTRALIA ( 21.03.2013)</vt:lpstr>
    </vt:vector>
  </TitlesOfParts>
  <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SCHOOL INTEREST GROUPS LEFT OUT IN THE COLD IN FUNDING TALKS ( 29.03.2013) </dc:title>
  <dc:creator>HP</dc:creator>
  <cp:lastModifiedBy>HP</cp:lastModifiedBy>
  <cp:revision>2</cp:revision>
  <cp:lastPrinted>2013-03-28T22:25:00Z</cp:lastPrinted>
  <dcterms:created xsi:type="dcterms:W3CDTF">2013-03-29T21:19:00Z</dcterms:created>
  <dcterms:modified xsi:type="dcterms:W3CDTF">2013-03-29T21:19:00Z</dcterms:modified>
</cp:coreProperties>
</file>