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7A" w:rsidRPr="00F20BBA" w:rsidRDefault="001C487A" w:rsidP="001C487A">
      <w:pPr>
        <w:pStyle w:val="Default"/>
        <w:rPr>
          <w:u w:val="single"/>
        </w:rPr>
      </w:pPr>
    </w:p>
    <w:p w:rsidR="001C487A" w:rsidRPr="00F02154" w:rsidRDefault="001C487A" w:rsidP="001C487A">
      <w:pPr>
        <w:pStyle w:val="Default"/>
        <w:jc w:val="center"/>
        <w:rPr>
          <w:color w:val="C00000"/>
          <w:sz w:val="28"/>
          <w:szCs w:val="28"/>
        </w:rPr>
      </w:pPr>
      <w:r w:rsidRPr="00F02154">
        <w:rPr>
          <w:b/>
          <w:bCs/>
          <w:color w:val="C00000"/>
          <w:sz w:val="28"/>
          <w:szCs w:val="28"/>
        </w:rPr>
        <w:t>AUSTRALIAN COUNCIL FOR THE DEFENCE OF GOVERNMENT SCHOOLS</w:t>
      </w:r>
    </w:p>
    <w:p w:rsidR="00A851F2" w:rsidRPr="00F02154" w:rsidRDefault="00A851F2" w:rsidP="001C487A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1C487A" w:rsidRDefault="004D3FB2" w:rsidP="001C487A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PRESS RELEASE 51</w:t>
      </w:r>
      <w:r w:rsidR="00EB54AC">
        <w:rPr>
          <w:b/>
          <w:bCs/>
          <w:color w:val="C00000"/>
          <w:sz w:val="28"/>
          <w:szCs w:val="28"/>
        </w:rPr>
        <w:t>6</w:t>
      </w:r>
      <w:r w:rsidR="001C487A" w:rsidRPr="00F02154">
        <w:rPr>
          <w:b/>
          <w:bCs/>
          <w:color w:val="C00000"/>
          <w:sz w:val="28"/>
          <w:szCs w:val="28"/>
        </w:rPr>
        <w:t>#</w:t>
      </w:r>
    </w:p>
    <w:p w:rsidR="00E24C7C" w:rsidRDefault="00E24C7C" w:rsidP="001C487A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4F0ED8" w:rsidRPr="004836C9" w:rsidRDefault="004F0ED8" w:rsidP="004F0ED8">
      <w:pPr>
        <w:pStyle w:val="Heading1"/>
        <w:jc w:val="center"/>
        <w:rPr>
          <w:sz w:val="32"/>
          <w:szCs w:val="32"/>
        </w:rPr>
      </w:pPr>
      <w:r w:rsidRPr="004836C9">
        <w:rPr>
          <w:sz w:val="32"/>
          <w:szCs w:val="32"/>
        </w:rPr>
        <w:t xml:space="preserve">VICTORIAN </w:t>
      </w:r>
      <w:proofErr w:type="gramStart"/>
      <w:r w:rsidRPr="004836C9">
        <w:rPr>
          <w:sz w:val="32"/>
          <w:szCs w:val="32"/>
        </w:rPr>
        <w:t>GOVERNMENT  PRIVATISES</w:t>
      </w:r>
      <w:proofErr w:type="gramEnd"/>
      <w:r w:rsidRPr="004836C9">
        <w:rPr>
          <w:sz w:val="32"/>
          <w:szCs w:val="32"/>
        </w:rPr>
        <w:t xml:space="preserve"> EDUCATION WITH TAXPAYERS MONEY THROUGH GOVERNMENT AUTHORITY</w:t>
      </w:r>
    </w:p>
    <w:p w:rsidR="004F0ED8" w:rsidRPr="004836C9" w:rsidRDefault="00EB54AC" w:rsidP="004836C9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31 May 2013</w:t>
      </w:r>
    </w:p>
    <w:p w:rsidR="007B476E" w:rsidRDefault="007B476E" w:rsidP="004F0ED8">
      <w:pPr>
        <w:pStyle w:val="Heading1"/>
        <w:rPr>
          <w:b w:val="0"/>
          <w:sz w:val="28"/>
          <w:szCs w:val="28"/>
        </w:rPr>
      </w:pPr>
      <w:r w:rsidRPr="004836C9">
        <w:rPr>
          <w:b w:val="0"/>
          <w:sz w:val="28"/>
          <w:szCs w:val="28"/>
        </w:rPr>
        <w:t xml:space="preserve">The Victorian Government </w:t>
      </w:r>
      <w:r>
        <w:rPr>
          <w:b w:val="0"/>
          <w:sz w:val="28"/>
          <w:szCs w:val="28"/>
        </w:rPr>
        <w:t xml:space="preserve">is assisting in the planning and building of private schools in developing areas, using a VIC URBAN trading as ‘PLACES VICTORIA’ with the use of taxpayer funds. </w:t>
      </w:r>
    </w:p>
    <w:p w:rsidR="004F0ED8" w:rsidRPr="004836C9" w:rsidRDefault="007B476E" w:rsidP="004F0ED8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At the same time it is starving existing State schools of maintenance funds, closing and selling their valuable sites, and pleading ‘poor’ when developing </w:t>
      </w:r>
      <w:proofErr w:type="gramStart"/>
      <w:r>
        <w:rPr>
          <w:b w:val="0"/>
          <w:sz w:val="28"/>
          <w:szCs w:val="28"/>
        </w:rPr>
        <w:t>communities  demand</w:t>
      </w:r>
      <w:proofErr w:type="gramEnd"/>
      <w:r>
        <w:rPr>
          <w:b w:val="0"/>
          <w:sz w:val="28"/>
          <w:szCs w:val="28"/>
        </w:rPr>
        <w:t xml:space="preserve"> new public schools. </w:t>
      </w:r>
    </w:p>
    <w:p w:rsidR="004F0ED8" w:rsidRDefault="007B476E" w:rsidP="004F0ED8">
      <w:pPr>
        <w:pStyle w:val="Heading1"/>
        <w:rPr>
          <w:sz w:val="28"/>
          <w:szCs w:val="28"/>
        </w:rPr>
      </w:pPr>
      <w:r w:rsidRPr="004836C9">
        <w:rPr>
          <w:b w:val="0"/>
          <w:sz w:val="28"/>
          <w:szCs w:val="28"/>
        </w:rPr>
        <w:t>Recent</w:t>
      </w:r>
      <w:r w:rsidRPr="004836C9">
        <w:rPr>
          <w:sz w:val="28"/>
          <w:szCs w:val="28"/>
        </w:rPr>
        <w:t xml:space="preserve"> </w:t>
      </w:r>
      <w:r w:rsidRPr="004836C9">
        <w:rPr>
          <w:b w:val="0"/>
          <w:sz w:val="28"/>
          <w:szCs w:val="28"/>
        </w:rPr>
        <w:t xml:space="preserve">examples of this </w:t>
      </w:r>
      <w:r>
        <w:rPr>
          <w:b w:val="0"/>
          <w:sz w:val="28"/>
          <w:szCs w:val="28"/>
        </w:rPr>
        <w:t xml:space="preserve">overt and covert </w:t>
      </w:r>
      <w:r w:rsidRPr="004836C9">
        <w:rPr>
          <w:b w:val="0"/>
          <w:sz w:val="28"/>
          <w:szCs w:val="28"/>
        </w:rPr>
        <w:t>privatisation</w:t>
      </w:r>
      <w:r w:rsidRPr="0048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education are occurring in </w:t>
      </w:r>
      <w:r w:rsidR="002E353B">
        <w:rPr>
          <w:sz w:val="28"/>
          <w:szCs w:val="28"/>
        </w:rPr>
        <w:t>Epping in the north of Melbourne as well as</w:t>
      </w:r>
      <w:r>
        <w:rPr>
          <w:sz w:val="28"/>
          <w:szCs w:val="28"/>
        </w:rPr>
        <w:t xml:space="preserve"> in the Docklands. </w:t>
      </w:r>
    </w:p>
    <w:p w:rsidR="002E353B" w:rsidRPr="004836C9" w:rsidRDefault="002E353B" w:rsidP="002E353B">
      <w:pPr>
        <w:pStyle w:val="ListParagraph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4836C9">
        <w:rPr>
          <w:rFonts w:ascii="Times New Roman" w:hAnsi="Times New Roman"/>
          <w:b/>
          <w:sz w:val="28"/>
          <w:szCs w:val="28"/>
        </w:rPr>
        <w:t>Epping</w:t>
      </w:r>
      <w:r w:rsidRPr="004836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6C9">
        <w:rPr>
          <w:rFonts w:ascii="Times New Roman" w:hAnsi="Times New Roman"/>
          <w:sz w:val="24"/>
          <w:szCs w:val="24"/>
        </w:rPr>
        <w:t xml:space="preserve">Concerned public school parents discover that the authority has contributed to the building of a Catholic school in the Aurora development at Epping before any public school has even acquired land. A </w:t>
      </w:r>
      <w:r w:rsidRPr="004836C9">
        <w:rPr>
          <w:rFonts w:ascii="Times New Roman" w:hAnsi="Times New Roman"/>
          <w:b/>
          <w:sz w:val="24"/>
          <w:szCs w:val="24"/>
        </w:rPr>
        <w:t xml:space="preserve">Places Victoria </w:t>
      </w:r>
      <w:r w:rsidRPr="004836C9">
        <w:rPr>
          <w:rFonts w:ascii="Times New Roman" w:hAnsi="Times New Roman"/>
          <w:sz w:val="24"/>
          <w:szCs w:val="24"/>
        </w:rPr>
        <w:t xml:space="preserve">spokeswoman said the authority had contributed $650,000 to the Catholic primary school at Aurora. She said </w:t>
      </w:r>
      <w:r w:rsidRPr="004836C9">
        <w:rPr>
          <w:rFonts w:ascii="Times New Roman" w:hAnsi="Times New Roman"/>
          <w:b/>
          <w:sz w:val="24"/>
          <w:szCs w:val="24"/>
        </w:rPr>
        <w:t xml:space="preserve">Places Victoria </w:t>
      </w:r>
      <w:r w:rsidRPr="004836C9">
        <w:rPr>
          <w:rFonts w:ascii="Times New Roman" w:hAnsi="Times New Roman"/>
          <w:sz w:val="24"/>
          <w:szCs w:val="24"/>
        </w:rPr>
        <w:t>would contribute to the development of a second school by selling a site at the estate to the Education Department, in June or July</w:t>
      </w:r>
      <w:r w:rsidRPr="004836C9">
        <w:rPr>
          <w:rFonts w:ascii="Times New Roman" w:hAnsi="Times New Roman"/>
          <w:sz w:val="28"/>
          <w:szCs w:val="28"/>
        </w:rPr>
        <w:t>.</w:t>
      </w:r>
    </w:p>
    <w:p w:rsidR="002E353B" w:rsidRPr="002E353B" w:rsidRDefault="002E353B" w:rsidP="004836C9">
      <w:pPr>
        <w:pStyle w:val="ListParagraph"/>
        <w:shd w:val="clear" w:color="auto" w:fill="FFFFFF"/>
        <w:rPr>
          <w:color w:val="000000"/>
        </w:rPr>
      </w:pPr>
      <w:r w:rsidRPr="002E353B">
        <w:rPr>
          <w:color w:val="000000"/>
        </w:rPr>
        <w:br/>
        <w:t xml:space="preserve">Read more: </w:t>
      </w:r>
      <w:hyperlink r:id="rId7" w:anchor="ixzz2UjKKtlRS" w:history="1">
        <w:r w:rsidRPr="002E353B">
          <w:rPr>
            <w:rStyle w:val="Hyperlink"/>
            <w:color w:val="003399"/>
          </w:rPr>
          <w:t>http://www.theage.com.au/victoria/schools-cash-goes-west-as-demands-on-budget-head-north-20130429-2ioze.html#ixzz2UjKKtlRS</w:t>
        </w:r>
      </w:hyperlink>
    </w:p>
    <w:p w:rsidR="007B476E" w:rsidRPr="004836C9" w:rsidRDefault="002E353B" w:rsidP="004836C9">
      <w:pPr>
        <w:pStyle w:val="Heading1"/>
        <w:numPr>
          <w:ilvl w:val="0"/>
          <w:numId w:val="50"/>
        </w:numPr>
        <w:rPr>
          <w:sz w:val="24"/>
          <w:szCs w:val="24"/>
        </w:rPr>
      </w:pPr>
      <w:proofErr w:type="gramStart"/>
      <w:r>
        <w:rPr>
          <w:sz w:val="28"/>
          <w:szCs w:val="28"/>
        </w:rPr>
        <w:t>Docklands :</w:t>
      </w:r>
      <w:r w:rsidR="007B476E" w:rsidRPr="004836C9">
        <w:rPr>
          <w:sz w:val="24"/>
          <w:szCs w:val="24"/>
        </w:rPr>
        <w:t>PLACES</w:t>
      </w:r>
      <w:proofErr w:type="gramEnd"/>
      <w:r w:rsidR="007B476E" w:rsidRPr="004836C9">
        <w:rPr>
          <w:sz w:val="24"/>
          <w:szCs w:val="24"/>
        </w:rPr>
        <w:t xml:space="preserve"> VICTORIA </w:t>
      </w:r>
      <w:r w:rsidR="007B476E" w:rsidRPr="004836C9">
        <w:rPr>
          <w:b w:val="0"/>
          <w:sz w:val="24"/>
          <w:szCs w:val="24"/>
        </w:rPr>
        <w:t>( read</w:t>
      </w:r>
      <w:r w:rsidR="007B476E" w:rsidRPr="004836C9">
        <w:rPr>
          <w:sz w:val="24"/>
          <w:szCs w:val="24"/>
        </w:rPr>
        <w:t xml:space="preserve">  VIC URBAN  trading as a privatisation company)  is currently seeking expressions of interest to build a new </w:t>
      </w:r>
      <w:proofErr w:type="spellStart"/>
      <w:r w:rsidR="007B476E" w:rsidRPr="004836C9">
        <w:rPr>
          <w:sz w:val="24"/>
          <w:szCs w:val="24"/>
        </w:rPr>
        <w:t>índependent</w:t>
      </w:r>
      <w:proofErr w:type="spellEnd"/>
      <w:r w:rsidR="007B476E" w:rsidRPr="004836C9">
        <w:rPr>
          <w:sz w:val="24"/>
          <w:szCs w:val="24"/>
        </w:rPr>
        <w:t>’</w:t>
      </w:r>
      <w:r w:rsidR="00BF5B5D" w:rsidRPr="004836C9">
        <w:rPr>
          <w:sz w:val="24"/>
          <w:szCs w:val="24"/>
        </w:rPr>
        <w:t xml:space="preserve"> </w:t>
      </w:r>
      <w:r w:rsidR="007B476E" w:rsidRPr="004836C9">
        <w:rPr>
          <w:sz w:val="24"/>
          <w:szCs w:val="24"/>
        </w:rPr>
        <w:t xml:space="preserve">school in the Docklands. </w:t>
      </w:r>
    </w:p>
    <w:p w:rsidR="00BF5B5D" w:rsidRPr="004F0ED8" w:rsidRDefault="00BF5B5D" w:rsidP="004836C9">
      <w:pPr>
        <w:pStyle w:val="NormalWeb"/>
        <w:ind w:left="360"/>
      </w:pPr>
      <w:r w:rsidRPr="004F0ED8">
        <w:t>A 2050 square metre site near the corner of Harbour Esplanade and Dudley Street has been set aside for the Docklands' first school.</w:t>
      </w:r>
    </w:p>
    <w:p w:rsidR="00BF5B5D" w:rsidRPr="004F0ED8" w:rsidRDefault="00BF5B5D" w:rsidP="004836C9">
      <w:pPr>
        <w:pStyle w:val="NormalWeb"/>
        <w:ind w:left="360"/>
      </w:pPr>
      <w:r w:rsidRPr="004F0ED8">
        <w:t>Places Victoria said it is looking for a "vertical model" for the school rather than a traditional campus design.</w:t>
      </w:r>
    </w:p>
    <w:p w:rsidR="00BF5B5D" w:rsidRPr="004F0ED8" w:rsidRDefault="00BF5B5D" w:rsidP="004836C9">
      <w:pPr>
        <w:pStyle w:val="NormalWeb"/>
        <w:ind w:left="360"/>
      </w:pPr>
      <w:r w:rsidRPr="004F0ED8">
        <w:t>Places Victoria chief executive Peter Seamer said Docklands was forecast to have 750 children aged 14 and under by 2016.</w:t>
      </w:r>
    </w:p>
    <w:p w:rsidR="00BF5B5D" w:rsidRPr="004F0ED8" w:rsidRDefault="00BF5B5D" w:rsidP="004836C9">
      <w:pPr>
        <w:pStyle w:val="NormalWeb"/>
        <w:ind w:left="360"/>
      </w:pPr>
      <w:r w:rsidRPr="004F0ED8">
        <w:t>"To support greater population diversity and enable families with young children to comfortably live and work in Docklands, Places Victoria is seeking bid proposals for the development and operation of a privately run primary school," he said.</w:t>
      </w:r>
    </w:p>
    <w:p w:rsidR="00BF5B5D" w:rsidRPr="004F0ED8" w:rsidRDefault="00BF5B5D" w:rsidP="004836C9">
      <w:pPr>
        <w:pStyle w:val="NormalWeb"/>
        <w:ind w:left="360"/>
      </w:pPr>
      <w:r w:rsidRPr="004F0ED8">
        <w:t xml:space="preserve">RMIT environment and planning </w:t>
      </w:r>
      <w:proofErr w:type="gramStart"/>
      <w:r w:rsidRPr="004F0ED8">
        <w:t>professor</w:t>
      </w:r>
      <w:proofErr w:type="gramEnd"/>
      <w:r w:rsidRPr="004F0ED8">
        <w:t xml:space="preserve"> Michael Buxton said the school would probably be part of a medium or high-rise building because of the tight space available. "It's not just an issue for the </w:t>
      </w:r>
      <w:r w:rsidRPr="004F0ED8">
        <w:lastRenderedPageBreak/>
        <w:t>Docklands. There are now schools in inner suburbs where virtually all the playgrounds have been built over," he said.</w:t>
      </w:r>
    </w:p>
    <w:p w:rsidR="00BF5B5D" w:rsidRPr="004836C9" w:rsidRDefault="00BF5B5D" w:rsidP="004836C9">
      <w:pPr>
        <w:pStyle w:val="NormalWeb"/>
        <w:ind w:left="360"/>
        <w:rPr>
          <w:u w:val="single"/>
        </w:rPr>
      </w:pPr>
      <w:r w:rsidRPr="004F0ED8">
        <w:t xml:space="preserve">Professor Buxton said poor planning meant that little space had been set aside for schools in the </w:t>
      </w:r>
      <w:r w:rsidRPr="004836C9">
        <w:rPr>
          <w:u w:val="single"/>
        </w:rPr>
        <w:t>Docklands. "They're now trying to belatedly deal with this issue."</w:t>
      </w:r>
    </w:p>
    <w:p w:rsidR="002E353B" w:rsidRPr="004836C9" w:rsidRDefault="00BF5B5D" w:rsidP="004836C9">
      <w:pPr>
        <w:pStyle w:val="Heading2"/>
        <w:ind w:left="360"/>
        <w:rPr>
          <w:sz w:val="24"/>
          <w:szCs w:val="24"/>
        </w:rPr>
      </w:pPr>
      <w:r w:rsidRPr="004F0ED8">
        <w:t>Places Victoria has asked for proposals for a "stand-alone" school or a college that was part of a "larger development". Expressions of interest close next month.</w:t>
      </w:r>
      <w:r w:rsidRPr="00BF5B5D">
        <w:t xml:space="preserve"> </w:t>
      </w:r>
      <w:r w:rsidR="002E353B" w:rsidRPr="004836C9">
        <w:rPr>
          <w:sz w:val="24"/>
          <w:szCs w:val="24"/>
        </w:rPr>
        <w:t xml:space="preserve">See article </w:t>
      </w:r>
      <w:proofErr w:type="gramStart"/>
      <w:r w:rsidR="002E353B" w:rsidRPr="004836C9">
        <w:rPr>
          <w:sz w:val="24"/>
          <w:szCs w:val="24"/>
        </w:rPr>
        <w:t>by</w:t>
      </w:r>
      <w:r w:rsidR="002E353B">
        <w:t xml:space="preserve"> </w:t>
      </w:r>
      <w:r w:rsidRPr="004F0ED8">
        <w:t xml:space="preserve"> </w:t>
      </w:r>
      <w:r w:rsidRPr="004836C9">
        <w:rPr>
          <w:rStyle w:val="HTMLCite"/>
          <w:rFonts w:ascii="Times New Roman" w:hAnsi="Times New Roman" w:cs="Times New Roman"/>
          <w:sz w:val="24"/>
          <w:szCs w:val="24"/>
        </w:rPr>
        <w:t>Benjamin</w:t>
      </w:r>
      <w:proofErr w:type="gramEnd"/>
      <w:r w:rsidRPr="004836C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6C9">
        <w:rPr>
          <w:rStyle w:val="HTMLCite"/>
          <w:rFonts w:ascii="Times New Roman" w:hAnsi="Times New Roman" w:cs="Times New Roman"/>
          <w:sz w:val="24"/>
          <w:szCs w:val="24"/>
        </w:rPr>
        <w:t>Preiss</w:t>
      </w:r>
      <w:proofErr w:type="spellEnd"/>
      <w:r w:rsidRPr="004836C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r w:rsidR="002E353B" w:rsidRPr="004836C9">
        <w:rPr>
          <w:rStyle w:val="HTMLCite"/>
          <w:rFonts w:ascii="Times New Roman" w:hAnsi="Times New Roman" w:cs="Times New Roman"/>
          <w:i w:val="0"/>
          <w:sz w:val="24"/>
          <w:szCs w:val="24"/>
        </w:rPr>
        <w:t>May 16, 2013</w:t>
      </w:r>
      <w:r w:rsidR="002E353B" w:rsidRPr="004836C9">
        <w:rPr>
          <w:rStyle w:val="HTMLCite"/>
          <w:rFonts w:ascii="Times New Roman" w:hAnsi="Times New Roman" w:cs="Times New Roman"/>
          <w:sz w:val="24"/>
          <w:szCs w:val="24"/>
        </w:rPr>
        <w:t xml:space="preserve">. See </w:t>
      </w:r>
      <w:hyperlink r:id="rId8" w:history="1">
        <w:r w:rsidR="002E353B" w:rsidRPr="004836C9">
          <w:rPr>
            <w:rStyle w:val="Hyperlink"/>
            <w:rFonts w:ascii="Times New Roman" w:hAnsi="Times New Roman" w:cs="Times New Roman"/>
            <w:sz w:val="24"/>
            <w:szCs w:val="24"/>
          </w:rPr>
          <w:t>http://www.bordermail.com.au/story/1503099/docklands-school-plan-takes-shape/</w:t>
        </w:r>
      </w:hyperlink>
    </w:p>
    <w:p w:rsidR="004F0ED8" w:rsidRPr="004F0ED8" w:rsidRDefault="004836C9" w:rsidP="004F0ED8">
      <w:pPr>
        <w:pStyle w:val="NormalWeb"/>
      </w:pPr>
      <w:r>
        <w:t xml:space="preserve">Meanwhile, </w:t>
      </w:r>
      <w:r w:rsidR="004F0ED8" w:rsidRPr="004F0ED8">
        <w:t>Australian Education Union state president Meredith Peace said the government should invest in public education if the Docklands community needed a new school.</w:t>
      </w:r>
    </w:p>
    <w:p w:rsidR="004F0ED8" w:rsidRPr="004F0ED8" w:rsidRDefault="004F0ED8" w:rsidP="004F0ED8">
      <w:pPr>
        <w:pStyle w:val="NormalWeb"/>
      </w:pPr>
      <w:r w:rsidRPr="004F0ED8">
        <w:t>‘‘If state government’s not prepared to demonstrate its commitment to public education by doing that then it’s very disappointing,’’ she said.</w:t>
      </w:r>
    </w:p>
    <w:p w:rsidR="004F0ED8" w:rsidRPr="004F0ED8" w:rsidRDefault="004F0ED8" w:rsidP="004F0ED8">
      <w:pPr>
        <w:pStyle w:val="NormalWeb"/>
      </w:pPr>
      <w:r w:rsidRPr="004F0ED8">
        <w:t xml:space="preserve"> </w:t>
      </w:r>
      <w:r w:rsidR="004836C9">
        <w:t>And a</w:t>
      </w:r>
      <w:r w:rsidRPr="004F0ED8">
        <w:t xml:space="preserve"> community group is calling for state government help after Sandringham College announced it would stop enrolling year seven students at its Beaumaris campus next year.</w:t>
      </w:r>
    </w:p>
    <w:p w:rsidR="004F0ED8" w:rsidRPr="004F0ED8" w:rsidRDefault="004F0ED8" w:rsidP="004F0ED8">
      <w:pPr>
        <w:pStyle w:val="NormalWeb"/>
      </w:pPr>
      <w:r w:rsidRPr="004F0ED8">
        <w:t>Sandringham principal Allen McAuliffe wrote to parents earlier this month telling them that the college could not sustain the campus in its current form.</w:t>
      </w:r>
    </w:p>
    <w:p w:rsidR="004F0ED8" w:rsidRPr="004F0ED8" w:rsidRDefault="004F0ED8" w:rsidP="004F0ED8">
      <w:pPr>
        <w:pStyle w:val="NormalWeb"/>
      </w:pPr>
      <w:r w:rsidRPr="004F0ED8">
        <w:t>"I realise this decision will not please many people in the community and it is not our preferred path," he wrote.</w:t>
      </w:r>
    </w:p>
    <w:p w:rsidR="004F0ED8" w:rsidRPr="004F0ED8" w:rsidRDefault="004F0ED8" w:rsidP="004F0ED8">
      <w:pPr>
        <w:pStyle w:val="NormalWeb"/>
      </w:pPr>
      <w:r w:rsidRPr="004F0ED8">
        <w:t>The Beaumaris School Community Group spokesman Clarke Martin said the decision "must be challenged for the good of the local community".</w:t>
      </w:r>
    </w:p>
    <w:p w:rsidR="004F0ED8" w:rsidRDefault="004836C9" w:rsidP="005760B2">
      <w:pPr>
        <w:pStyle w:val="Heading1"/>
      </w:pPr>
      <w:r w:rsidRPr="004836C9">
        <w:rPr>
          <w:rStyle w:val="Strong"/>
          <w:sz w:val="24"/>
          <w:szCs w:val="24"/>
        </w:rPr>
        <w:t xml:space="preserve">See </w:t>
      </w:r>
      <w:hyperlink r:id="rId9" w:history="1">
        <w:r w:rsidRPr="003871D8">
          <w:rPr>
            <w:rStyle w:val="Hyperlink"/>
            <w:sz w:val="24"/>
            <w:szCs w:val="24"/>
          </w:rPr>
          <w:t>b.preiss@theage.com.au</w:t>
        </w:r>
      </w:hyperlink>
      <w:r>
        <w:rPr>
          <w:rStyle w:val="Strong"/>
          <w:sz w:val="24"/>
          <w:szCs w:val="24"/>
        </w:rPr>
        <w:t xml:space="preserve"> and </w:t>
      </w:r>
      <w:r w:rsidR="004F0ED8" w:rsidRPr="004836C9">
        <w:rPr>
          <w:sz w:val="24"/>
          <w:szCs w:val="24"/>
        </w:rPr>
        <w:br/>
      </w:r>
      <w:hyperlink r:id="rId10" w:history="1">
        <w:r w:rsidRPr="003871D8">
          <w:rPr>
            <w:rStyle w:val="Hyperlink"/>
            <w:b w:val="0"/>
            <w:sz w:val="20"/>
            <w:szCs w:val="20"/>
          </w:rPr>
          <w:t>http://www.places.vic.gov.au/cs/Satellite?c=VPage&amp;cid=1315983607871&amp;pagename=VicUrban%2FLayout&amp;site=Places</w:t>
        </w:r>
      </w:hyperlink>
    </w:p>
    <w:p w:rsidR="005760B2" w:rsidRPr="004836C9" w:rsidRDefault="004836C9" w:rsidP="005760B2">
      <w:pPr>
        <w:pStyle w:val="Heading1"/>
        <w:rPr>
          <w:sz w:val="28"/>
          <w:szCs w:val="28"/>
        </w:rPr>
      </w:pPr>
      <w:r w:rsidRPr="004836C9">
        <w:rPr>
          <w:sz w:val="28"/>
          <w:szCs w:val="28"/>
        </w:rPr>
        <w:t>DOGS note that in Victoria,</w:t>
      </w:r>
      <w:r w:rsidR="00D92C79">
        <w:rPr>
          <w:sz w:val="28"/>
          <w:szCs w:val="28"/>
        </w:rPr>
        <w:t xml:space="preserve"> </w:t>
      </w:r>
      <w:bookmarkStart w:id="0" w:name="_GoBack"/>
      <w:bookmarkEnd w:id="0"/>
      <w:r w:rsidRPr="004836C9">
        <w:rPr>
          <w:sz w:val="28"/>
          <w:szCs w:val="28"/>
        </w:rPr>
        <w:t xml:space="preserve">more perhaps than any other State in Australia, the entanglement between religion and the State has reached an obvious and completely unacceptable stage.  </w:t>
      </w:r>
    </w:p>
    <w:p w:rsidR="007A18EE" w:rsidRPr="004C7BD6" w:rsidRDefault="007A18EE" w:rsidP="001C487A">
      <w:pPr>
        <w:pStyle w:val="Default"/>
        <w:jc w:val="center"/>
        <w:rPr>
          <w:rFonts w:ascii="Algerian" w:hAnsi="Algerian" w:cs="Algerian"/>
          <w:color w:val="auto"/>
          <w:sz w:val="28"/>
          <w:szCs w:val="28"/>
        </w:rPr>
      </w:pPr>
    </w:p>
    <w:p w:rsidR="007A18EE" w:rsidRDefault="007A18EE" w:rsidP="001C487A">
      <w:pPr>
        <w:pStyle w:val="Default"/>
        <w:jc w:val="center"/>
        <w:rPr>
          <w:rFonts w:ascii="Algerian" w:hAnsi="Algerian" w:cs="Algerian"/>
          <w:color w:val="C00000"/>
          <w:sz w:val="28"/>
          <w:szCs w:val="28"/>
        </w:rPr>
      </w:pPr>
    </w:p>
    <w:p w:rsidR="007A18EE" w:rsidRDefault="007A18EE" w:rsidP="001C487A">
      <w:pPr>
        <w:pStyle w:val="Default"/>
        <w:jc w:val="center"/>
        <w:rPr>
          <w:rFonts w:ascii="Algerian" w:hAnsi="Algerian" w:cs="Algerian"/>
          <w:color w:val="C00000"/>
          <w:sz w:val="28"/>
          <w:szCs w:val="28"/>
        </w:rPr>
      </w:pPr>
    </w:p>
    <w:p w:rsidR="001C487A" w:rsidRPr="00F02154" w:rsidRDefault="001C487A" w:rsidP="001C487A">
      <w:pPr>
        <w:pStyle w:val="Default"/>
        <w:jc w:val="center"/>
        <w:rPr>
          <w:rFonts w:ascii="Algerian" w:hAnsi="Algerian" w:cs="Algerian"/>
          <w:color w:val="C00000"/>
          <w:sz w:val="28"/>
          <w:szCs w:val="28"/>
        </w:rPr>
      </w:pPr>
      <w:r w:rsidRPr="00F02154">
        <w:rPr>
          <w:rFonts w:ascii="Algerian" w:hAnsi="Algerian" w:cs="Algerian"/>
          <w:color w:val="C00000"/>
          <w:sz w:val="28"/>
          <w:szCs w:val="28"/>
        </w:rPr>
        <w:t>THE DOGS RADIO PROGRAM</w:t>
      </w:r>
    </w:p>
    <w:p w:rsidR="001C487A" w:rsidRPr="00F02154" w:rsidRDefault="001C487A" w:rsidP="001C487A">
      <w:pPr>
        <w:pStyle w:val="Default"/>
        <w:jc w:val="center"/>
        <w:rPr>
          <w:rFonts w:ascii="Algerian" w:hAnsi="Algerian" w:cs="Algerian"/>
          <w:color w:val="C00000"/>
          <w:sz w:val="28"/>
          <w:szCs w:val="28"/>
        </w:rPr>
      </w:pPr>
      <w:r w:rsidRPr="00F02154">
        <w:rPr>
          <w:rFonts w:ascii="Algerian" w:hAnsi="Algerian" w:cs="Algerian"/>
          <w:color w:val="C00000"/>
          <w:sz w:val="28"/>
          <w:szCs w:val="28"/>
        </w:rPr>
        <w:t>3CR</w:t>
      </w:r>
    </w:p>
    <w:p w:rsidR="001C487A" w:rsidRPr="00F02154" w:rsidRDefault="001C487A" w:rsidP="001C487A">
      <w:pPr>
        <w:pStyle w:val="Default"/>
        <w:jc w:val="center"/>
        <w:rPr>
          <w:rFonts w:ascii="Algerian" w:hAnsi="Algerian" w:cs="Algerian"/>
          <w:color w:val="C00000"/>
          <w:sz w:val="28"/>
          <w:szCs w:val="28"/>
        </w:rPr>
      </w:pPr>
      <w:r w:rsidRPr="00F02154">
        <w:rPr>
          <w:rFonts w:ascii="Algerian" w:hAnsi="Algerian" w:cs="Algerian"/>
          <w:color w:val="C00000"/>
          <w:sz w:val="28"/>
          <w:szCs w:val="28"/>
        </w:rPr>
        <w:t>855 ON THE AM DIAL</w:t>
      </w:r>
    </w:p>
    <w:p w:rsidR="002C0736" w:rsidRDefault="001C487A" w:rsidP="001C487A">
      <w:pPr>
        <w:jc w:val="center"/>
      </w:pPr>
      <w:r w:rsidRPr="00F02154">
        <w:rPr>
          <w:rFonts w:ascii="Algerian" w:hAnsi="Algerian" w:cs="Algerian"/>
          <w:color w:val="C00000"/>
          <w:sz w:val="28"/>
          <w:szCs w:val="28"/>
        </w:rPr>
        <w:t>12.00 NOON SATURDAYS</w:t>
      </w:r>
    </w:p>
    <w:sectPr w:rsidR="002C0736" w:rsidSect="00ED11A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3A"/>
    <w:multiLevelType w:val="hybridMultilevel"/>
    <w:tmpl w:val="EF1A464C"/>
    <w:lvl w:ilvl="0" w:tplc="54CA42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45A"/>
    <w:multiLevelType w:val="multilevel"/>
    <w:tmpl w:val="E78A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A0DAE"/>
    <w:multiLevelType w:val="multilevel"/>
    <w:tmpl w:val="F5C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8675C"/>
    <w:multiLevelType w:val="hybridMultilevel"/>
    <w:tmpl w:val="5B46FB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833"/>
    <w:multiLevelType w:val="multilevel"/>
    <w:tmpl w:val="877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9568D"/>
    <w:multiLevelType w:val="hybridMultilevel"/>
    <w:tmpl w:val="5E9C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8182E"/>
    <w:multiLevelType w:val="hybridMultilevel"/>
    <w:tmpl w:val="A62C87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385F"/>
    <w:multiLevelType w:val="multilevel"/>
    <w:tmpl w:val="B06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833A7"/>
    <w:multiLevelType w:val="multilevel"/>
    <w:tmpl w:val="7D1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71B46"/>
    <w:multiLevelType w:val="multilevel"/>
    <w:tmpl w:val="E8B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F0656"/>
    <w:multiLevelType w:val="multilevel"/>
    <w:tmpl w:val="5FD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32606"/>
    <w:multiLevelType w:val="hybridMultilevel"/>
    <w:tmpl w:val="DC900A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46E6"/>
    <w:multiLevelType w:val="hybridMultilevel"/>
    <w:tmpl w:val="3C9C9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333E3"/>
    <w:multiLevelType w:val="multilevel"/>
    <w:tmpl w:val="923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579E4"/>
    <w:multiLevelType w:val="multilevel"/>
    <w:tmpl w:val="E47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56645"/>
    <w:multiLevelType w:val="hybridMultilevel"/>
    <w:tmpl w:val="C25CDE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F6002"/>
    <w:multiLevelType w:val="hybridMultilevel"/>
    <w:tmpl w:val="C6C04B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B1A2F"/>
    <w:multiLevelType w:val="multilevel"/>
    <w:tmpl w:val="5CD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7F779D"/>
    <w:multiLevelType w:val="multilevel"/>
    <w:tmpl w:val="212E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E22DF"/>
    <w:multiLevelType w:val="hybridMultilevel"/>
    <w:tmpl w:val="188AB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339DD"/>
    <w:multiLevelType w:val="hybridMultilevel"/>
    <w:tmpl w:val="0B422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5B146A"/>
    <w:multiLevelType w:val="multilevel"/>
    <w:tmpl w:val="B3B4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83D31"/>
    <w:multiLevelType w:val="multilevel"/>
    <w:tmpl w:val="802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818FE"/>
    <w:multiLevelType w:val="hybridMultilevel"/>
    <w:tmpl w:val="16B44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843A0"/>
    <w:multiLevelType w:val="multilevel"/>
    <w:tmpl w:val="467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48303E"/>
    <w:multiLevelType w:val="multilevel"/>
    <w:tmpl w:val="D76C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7B5574"/>
    <w:multiLevelType w:val="hybridMultilevel"/>
    <w:tmpl w:val="97A41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B038A"/>
    <w:multiLevelType w:val="multilevel"/>
    <w:tmpl w:val="035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7D02"/>
    <w:multiLevelType w:val="hybridMultilevel"/>
    <w:tmpl w:val="823C9A4E"/>
    <w:lvl w:ilvl="0" w:tplc="9E743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81876"/>
    <w:multiLevelType w:val="hybridMultilevel"/>
    <w:tmpl w:val="67746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B46AD2"/>
    <w:multiLevelType w:val="hybridMultilevel"/>
    <w:tmpl w:val="80C4668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C2143BB"/>
    <w:multiLevelType w:val="multilevel"/>
    <w:tmpl w:val="212E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4255B0"/>
    <w:multiLevelType w:val="multilevel"/>
    <w:tmpl w:val="345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E71C1"/>
    <w:multiLevelType w:val="multilevel"/>
    <w:tmpl w:val="6E4A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F7006"/>
    <w:multiLevelType w:val="multilevel"/>
    <w:tmpl w:val="DBFC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917866"/>
    <w:multiLevelType w:val="multilevel"/>
    <w:tmpl w:val="657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3E736D"/>
    <w:multiLevelType w:val="hybridMultilevel"/>
    <w:tmpl w:val="6FA8EE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6C89"/>
    <w:multiLevelType w:val="multilevel"/>
    <w:tmpl w:val="48E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7E4A5E"/>
    <w:multiLevelType w:val="multilevel"/>
    <w:tmpl w:val="6C7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3F25A5"/>
    <w:multiLevelType w:val="multilevel"/>
    <w:tmpl w:val="E91E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806062"/>
    <w:multiLevelType w:val="multilevel"/>
    <w:tmpl w:val="DB9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B314B"/>
    <w:multiLevelType w:val="multilevel"/>
    <w:tmpl w:val="89F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7083E"/>
    <w:multiLevelType w:val="hybridMultilevel"/>
    <w:tmpl w:val="E5E41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74390"/>
    <w:multiLevelType w:val="multilevel"/>
    <w:tmpl w:val="413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C10FB"/>
    <w:multiLevelType w:val="multilevel"/>
    <w:tmpl w:val="1CD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471797"/>
    <w:multiLevelType w:val="multilevel"/>
    <w:tmpl w:val="43AE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6E6946"/>
    <w:multiLevelType w:val="multilevel"/>
    <w:tmpl w:val="059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AF6695"/>
    <w:multiLevelType w:val="multilevel"/>
    <w:tmpl w:val="633C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D16536"/>
    <w:multiLevelType w:val="multilevel"/>
    <w:tmpl w:val="3E3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5C755D"/>
    <w:multiLevelType w:val="hybridMultilevel"/>
    <w:tmpl w:val="98CEAB84"/>
    <w:lvl w:ilvl="0" w:tplc="52EC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48"/>
  </w:num>
  <w:num w:numId="4">
    <w:abstractNumId w:val="46"/>
  </w:num>
  <w:num w:numId="5">
    <w:abstractNumId w:val="6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9"/>
  </w:num>
  <w:num w:numId="10">
    <w:abstractNumId w:val="23"/>
  </w:num>
  <w:num w:numId="11">
    <w:abstractNumId w:val="14"/>
  </w:num>
  <w:num w:numId="12">
    <w:abstractNumId w:val="31"/>
  </w:num>
  <w:num w:numId="13">
    <w:abstractNumId w:val="20"/>
  </w:num>
  <w:num w:numId="14">
    <w:abstractNumId w:val="18"/>
  </w:num>
  <w:num w:numId="15">
    <w:abstractNumId w:val="22"/>
  </w:num>
  <w:num w:numId="16">
    <w:abstractNumId w:val="1"/>
  </w:num>
  <w:num w:numId="17">
    <w:abstractNumId w:val="41"/>
  </w:num>
  <w:num w:numId="18">
    <w:abstractNumId w:val="29"/>
  </w:num>
  <w:num w:numId="19">
    <w:abstractNumId w:val="19"/>
  </w:num>
  <w:num w:numId="20">
    <w:abstractNumId w:val="3"/>
  </w:num>
  <w:num w:numId="21">
    <w:abstractNumId w:val="44"/>
  </w:num>
  <w:num w:numId="22">
    <w:abstractNumId w:val="37"/>
  </w:num>
  <w:num w:numId="23">
    <w:abstractNumId w:val="28"/>
  </w:num>
  <w:num w:numId="24">
    <w:abstractNumId w:val="42"/>
  </w:num>
  <w:num w:numId="25">
    <w:abstractNumId w:val="8"/>
  </w:num>
  <w:num w:numId="26">
    <w:abstractNumId w:val="16"/>
  </w:num>
  <w:num w:numId="27">
    <w:abstractNumId w:val="30"/>
  </w:num>
  <w:num w:numId="28">
    <w:abstractNumId w:val="26"/>
  </w:num>
  <w:num w:numId="29">
    <w:abstractNumId w:val="49"/>
  </w:num>
  <w:num w:numId="30">
    <w:abstractNumId w:val="0"/>
  </w:num>
  <w:num w:numId="31">
    <w:abstractNumId w:val="45"/>
  </w:num>
  <w:num w:numId="32">
    <w:abstractNumId w:val="34"/>
  </w:num>
  <w:num w:numId="33">
    <w:abstractNumId w:val="15"/>
  </w:num>
  <w:num w:numId="34">
    <w:abstractNumId w:val="4"/>
  </w:num>
  <w:num w:numId="35">
    <w:abstractNumId w:val="13"/>
  </w:num>
  <w:num w:numId="36">
    <w:abstractNumId w:val="40"/>
  </w:num>
  <w:num w:numId="37">
    <w:abstractNumId w:val="32"/>
  </w:num>
  <w:num w:numId="38">
    <w:abstractNumId w:val="35"/>
  </w:num>
  <w:num w:numId="39">
    <w:abstractNumId w:val="25"/>
  </w:num>
  <w:num w:numId="40">
    <w:abstractNumId w:val="43"/>
  </w:num>
  <w:num w:numId="41">
    <w:abstractNumId w:val="7"/>
  </w:num>
  <w:num w:numId="42">
    <w:abstractNumId w:val="27"/>
  </w:num>
  <w:num w:numId="43">
    <w:abstractNumId w:val="39"/>
  </w:num>
  <w:num w:numId="44">
    <w:abstractNumId w:val="12"/>
  </w:num>
  <w:num w:numId="45">
    <w:abstractNumId w:val="5"/>
  </w:num>
  <w:num w:numId="46">
    <w:abstractNumId w:val="2"/>
  </w:num>
  <w:num w:numId="47">
    <w:abstractNumId w:val="21"/>
  </w:num>
  <w:num w:numId="48">
    <w:abstractNumId w:val="10"/>
  </w:num>
  <w:num w:numId="49">
    <w:abstractNumId w:val="3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A"/>
    <w:rsid w:val="00005F00"/>
    <w:rsid w:val="00016899"/>
    <w:rsid w:val="00033D40"/>
    <w:rsid w:val="000421AB"/>
    <w:rsid w:val="0007358B"/>
    <w:rsid w:val="000773AB"/>
    <w:rsid w:val="000B7E12"/>
    <w:rsid w:val="000D23A2"/>
    <w:rsid w:val="000E0626"/>
    <w:rsid w:val="000E26B8"/>
    <w:rsid w:val="000F1665"/>
    <w:rsid w:val="00100682"/>
    <w:rsid w:val="00105711"/>
    <w:rsid w:val="00110591"/>
    <w:rsid w:val="00117893"/>
    <w:rsid w:val="00132B6E"/>
    <w:rsid w:val="00152976"/>
    <w:rsid w:val="001541BC"/>
    <w:rsid w:val="001563E4"/>
    <w:rsid w:val="001671AA"/>
    <w:rsid w:val="001C487A"/>
    <w:rsid w:val="001D77DA"/>
    <w:rsid w:val="002443CC"/>
    <w:rsid w:val="002772BA"/>
    <w:rsid w:val="002936A5"/>
    <w:rsid w:val="00297E68"/>
    <w:rsid w:val="002A3954"/>
    <w:rsid w:val="002B535C"/>
    <w:rsid w:val="002C0736"/>
    <w:rsid w:val="002C0AEA"/>
    <w:rsid w:val="002E353B"/>
    <w:rsid w:val="003163AB"/>
    <w:rsid w:val="00320265"/>
    <w:rsid w:val="00362554"/>
    <w:rsid w:val="00370D2B"/>
    <w:rsid w:val="00376C52"/>
    <w:rsid w:val="003906C3"/>
    <w:rsid w:val="003C3062"/>
    <w:rsid w:val="003D0446"/>
    <w:rsid w:val="003F1455"/>
    <w:rsid w:val="003F2AD0"/>
    <w:rsid w:val="003F565B"/>
    <w:rsid w:val="004034FD"/>
    <w:rsid w:val="00406B0E"/>
    <w:rsid w:val="004169BB"/>
    <w:rsid w:val="00421D52"/>
    <w:rsid w:val="00444C58"/>
    <w:rsid w:val="004502E4"/>
    <w:rsid w:val="00454FEA"/>
    <w:rsid w:val="004836C9"/>
    <w:rsid w:val="0048703D"/>
    <w:rsid w:val="00494DBF"/>
    <w:rsid w:val="004C7BD6"/>
    <w:rsid w:val="004D3FB2"/>
    <w:rsid w:val="004E098E"/>
    <w:rsid w:val="004F0ED8"/>
    <w:rsid w:val="005104D6"/>
    <w:rsid w:val="00511EA1"/>
    <w:rsid w:val="00544A78"/>
    <w:rsid w:val="005467FB"/>
    <w:rsid w:val="005760B2"/>
    <w:rsid w:val="005A084D"/>
    <w:rsid w:val="005B4526"/>
    <w:rsid w:val="005E6696"/>
    <w:rsid w:val="005E7838"/>
    <w:rsid w:val="0060078B"/>
    <w:rsid w:val="00644520"/>
    <w:rsid w:val="00665940"/>
    <w:rsid w:val="006A45D7"/>
    <w:rsid w:val="006B0675"/>
    <w:rsid w:val="006B1B97"/>
    <w:rsid w:val="006C326F"/>
    <w:rsid w:val="006D59E4"/>
    <w:rsid w:val="006D6A09"/>
    <w:rsid w:val="006E7C66"/>
    <w:rsid w:val="006F2425"/>
    <w:rsid w:val="00716711"/>
    <w:rsid w:val="00727BF3"/>
    <w:rsid w:val="007427DF"/>
    <w:rsid w:val="0077731A"/>
    <w:rsid w:val="007A18EE"/>
    <w:rsid w:val="007A7FFE"/>
    <w:rsid w:val="007B476E"/>
    <w:rsid w:val="007D1719"/>
    <w:rsid w:val="007F1D2E"/>
    <w:rsid w:val="007F336B"/>
    <w:rsid w:val="00822E6E"/>
    <w:rsid w:val="00867ECE"/>
    <w:rsid w:val="00872D97"/>
    <w:rsid w:val="0087773A"/>
    <w:rsid w:val="00886349"/>
    <w:rsid w:val="00890031"/>
    <w:rsid w:val="008913A4"/>
    <w:rsid w:val="008A7876"/>
    <w:rsid w:val="008B04B3"/>
    <w:rsid w:val="00905E99"/>
    <w:rsid w:val="009907A0"/>
    <w:rsid w:val="009C09F8"/>
    <w:rsid w:val="00A04449"/>
    <w:rsid w:val="00A17E3C"/>
    <w:rsid w:val="00A27212"/>
    <w:rsid w:val="00A34B33"/>
    <w:rsid w:val="00A4001E"/>
    <w:rsid w:val="00A51CF8"/>
    <w:rsid w:val="00A73C9F"/>
    <w:rsid w:val="00A765C8"/>
    <w:rsid w:val="00A7793F"/>
    <w:rsid w:val="00A8296B"/>
    <w:rsid w:val="00A851F2"/>
    <w:rsid w:val="00A85229"/>
    <w:rsid w:val="00AA5B77"/>
    <w:rsid w:val="00AB4354"/>
    <w:rsid w:val="00AC00B5"/>
    <w:rsid w:val="00AC46DC"/>
    <w:rsid w:val="00AC4BB5"/>
    <w:rsid w:val="00AF5322"/>
    <w:rsid w:val="00B60C56"/>
    <w:rsid w:val="00B92E64"/>
    <w:rsid w:val="00B95577"/>
    <w:rsid w:val="00BA4B1A"/>
    <w:rsid w:val="00BD7B2B"/>
    <w:rsid w:val="00BF5B5D"/>
    <w:rsid w:val="00C01306"/>
    <w:rsid w:val="00C14EA5"/>
    <w:rsid w:val="00C21355"/>
    <w:rsid w:val="00C25050"/>
    <w:rsid w:val="00C46B4C"/>
    <w:rsid w:val="00C5170C"/>
    <w:rsid w:val="00C56397"/>
    <w:rsid w:val="00C9004C"/>
    <w:rsid w:val="00CA2B03"/>
    <w:rsid w:val="00CC3307"/>
    <w:rsid w:val="00D059AA"/>
    <w:rsid w:val="00D35956"/>
    <w:rsid w:val="00D3735A"/>
    <w:rsid w:val="00D40310"/>
    <w:rsid w:val="00D6662F"/>
    <w:rsid w:val="00D758E1"/>
    <w:rsid w:val="00D92C79"/>
    <w:rsid w:val="00DC0481"/>
    <w:rsid w:val="00DC1515"/>
    <w:rsid w:val="00DC3B13"/>
    <w:rsid w:val="00DE44DB"/>
    <w:rsid w:val="00DF1800"/>
    <w:rsid w:val="00DF2FA5"/>
    <w:rsid w:val="00E24C7C"/>
    <w:rsid w:val="00E553BF"/>
    <w:rsid w:val="00E56863"/>
    <w:rsid w:val="00E73736"/>
    <w:rsid w:val="00E85DCF"/>
    <w:rsid w:val="00E90735"/>
    <w:rsid w:val="00EB09B4"/>
    <w:rsid w:val="00EB5297"/>
    <w:rsid w:val="00EB54AC"/>
    <w:rsid w:val="00EB7E44"/>
    <w:rsid w:val="00ED11A7"/>
    <w:rsid w:val="00F02154"/>
    <w:rsid w:val="00F06229"/>
    <w:rsid w:val="00F06CF6"/>
    <w:rsid w:val="00F20BBA"/>
    <w:rsid w:val="00F222C6"/>
    <w:rsid w:val="00F23C79"/>
    <w:rsid w:val="00F27D56"/>
    <w:rsid w:val="00F33071"/>
    <w:rsid w:val="00F5492B"/>
    <w:rsid w:val="00F640D2"/>
    <w:rsid w:val="00FB1299"/>
    <w:rsid w:val="00FD47D5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52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77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B5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73A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773A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773AB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url">
    <w:name w:val="url"/>
    <w:basedOn w:val="Normal"/>
    <w:rsid w:val="00077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773AB"/>
    <w:rPr>
      <w:i/>
      <w:iCs/>
    </w:rPr>
  </w:style>
  <w:style w:type="paragraph" w:styleId="ListParagraph">
    <w:name w:val="List Paragraph"/>
    <w:basedOn w:val="Normal"/>
    <w:uiPriority w:val="34"/>
    <w:qFormat/>
    <w:rsid w:val="007F33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6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C0A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793F"/>
    <w:rPr>
      <w:b/>
      <w:bCs/>
    </w:rPr>
  </w:style>
  <w:style w:type="paragraph" w:customStyle="1" w:styleId="authorblog">
    <w:name w:val="authorblog"/>
    <w:basedOn w:val="Normal"/>
    <w:rsid w:val="003F1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uthor-name">
    <w:name w:val="author-name"/>
    <w:basedOn w:val="DefaultParagraphFont"/>
    <w:rsid w:val="003F1455"/>
  </w:style>
  <w:style w:type="paragraph" w:customStyle="1" w:styleId="authorfollow">
    <w:name w:val="authorfollow"/>
    <w:basedOn w:val="Normal"/>
    <w:rsid w:val="003F1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witter">
    <w:name w:val="twitter"/>
    <w:basedOn w:val="DefaultParagraphFont"/>
    <w:rsid w:val="003F1455"/>
  </w:style>
  <w:style w:type="character" w:customStyle="1" w:styleId="emailauthor">
    <w:name w:val="emailauthor"/>
    <w:basedOn w:val="DefaultParagraphFont"/>
    <w:rsid w:val="003F1455"/>
  </w:style>
  <w:style w:type="paragraph" w:customStyle="1" w:styleId="ecxmsonormal">
    <w:name w:val="ecxmsonormal"/>
    <w:basedOn w:val="Normal"/>
    <w:rsid w:val="00EB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0E0626"/>
    <w:rPr>
      <w:i/>
      <w:iCs/>
    </w:rPr>
  </w:style>
  <w:style w:type="paragraph" w:customStyle="1" w:styleId="organisation">
    <w:name w:val="organisation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broadcast">
    <w:name w:val="broadcast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author">
    <w:name w:val="author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article-info">
    <w:name w:val="article-info"/>
    <w:basedOn w:val="Normal"/>
    <w:rsid w:val="000735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character" w:customStyle="1" w:styleId="cmlu">
    <w:name w:val="c_mlu"/>
    <w:basedOn w:val="DefaultParagraphFont"/>
    <w:rsid w:val="00A51CF8"/>
  </w:style>
  <w:style w:type="character" w:customStyle="1" w:styleId="cchev">
    <w:name w:val="c_chev"/>
    <w:basedOn w:val="DefaultParagraphFont"/>
    <w:rsid w:val="00A51CF8"/>
  </w:style>
  <w:style w:type="character" w:customStyle="1" w:styleId="cmelnkspan">
    <w:name w:val="c_melnkspan"/>
    <w:basedOn w:val="DefaultParagraphFont"/>
    <w:rsid w:val="00A51CF8"/>
  </w:style>
  <w:style w:type="character" w:customStyle="1" w:styleId="cmename">
    <w:name w:val="c_mename"/>
    <w:basedOn w:val="DefaultParagraphFont"/>
    <w:rsid w:val="00A51CF8"/>
  </w:style>
  <w:style w:type="character" w:customStyle="1" w:styleId="cmeun">
    <w:name w:val="c_meun"/>
    <w:basedOn w:val="DefaultParagraphFont"/>
    <w:rsid w:val="00A51CF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CF8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CF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Title1">
    <w:name w:val="Title1"/>
    <w:basedOn w:val="DefaultParagraphFont"/>
    <w:rsid w:val="00A51CF8"/>
  </w:style>
  <w:style w:type="character" w:customStyle="1" w:styleId="enabled">
    <w:name w:val="enabled"/>
    <w:basedOn w:val="DefaultParagraphFont"/>
    <w:rsid w:val="00A51CF8"/>
  </w:style>
  <w:style w:type="character" w:customStyle="1" w:styleId="unsafesenderemail">
    <w:name w:val="unsafesenderemail"/>
    <w:basedOn w:val="DefaultParagraphFont"/>
    <w:rsid w:val="00A51CF8"/>
  </w:style>
  <w:style w:type="character" w:customStyle="1" w:styleId="Date1">
    <w:name w:val="Date1"/>
    <w:basedOn w:val="DefaultParagraphFont"/>
    <w:rsid w:val="00A51CF8"/>
  </w:style>
  <w:style w:type="character" w:customStyle="1" w:styleId="ecxorg">
    <w:name w:val="ecxorg"/>
    <w:basedOn w:val="DefaultParagraphFont"/>
    <w:rsid w:val="00A51CF8"/>
  </w:style>
  <w:style w:type="character" w:customStyle="1" w:styleId="ecxlocality">
    <w:name w:val="ecxlocality"/>
    <w:basedOn w:val="DefaultParagraphFont"/>
    <w:rsid w:val="00A51CF8"/>
  </w:style>
  <w:style w:type="character" w:customStyle="1" w:styleId="ecxregion">
    <w:name w:val="ecxregion"/>
    <w:basedOn w:val="DefaultParagraphFont"/>
    <w:rsid w:val="00A51CF8"/>
  </w:style>
  <w:style w:type="character" w:customStyle="1" w:styleId="ecxpostal-code">
    <w:name w:val="ecxpostal-code"/>
    <w:basedOn w:val="DefaultParagraphFont"/>
    <w:rsid w:val="00A51CF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1CF8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1CF8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d2-datetime">
    <w:name w:val="d2-datetime"/>
    <w:basedOn w:val="Normal"/>
    <w:rsid w:val="00CA2B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B5297"/>
    <w:pPr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5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97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97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in-widget">
    <w:name w:val="in-widget"/>
    <w:basedOn w:val="DefaultParagraphFont"/>
    <w:rsid w:val="00576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52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0773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B5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773A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773A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773AB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url">
    <w:name w:val="url"/>
    <w:basedOn w:val="Normal"/>
    <w:rsid w:val="00077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773AB"/>
    <w:rPr>
      <w:i/>
      <w:iCs/>
    </w:rPr>
  </w:style>
  <w:style w:type="paragraph" w:styleId="ListParagraph">
    <w:name w:val="List Paragraph"/>
    <w:basedOn w:val="Normal"/>
    <w:uiPriority w:val="34"/>
    <w:qFormat/>
    <w:rsid w:val="007F33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6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C0A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793F"/>
    <w:rPr>
      <w:b/>
      <w:bCs/>
    </w:rPr>
  </w:style>
  <w:style w:type="paragraph" w:customStyle="1" w:styleId="authorblog">
    <w:name w:val="authorblog"/>
    <w:basedOn w:val="Normal"/>
    <w:rsid w:val="003F1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uthor-name">
    <w:name w:val="author-name"/>
    <w:basedOn w:val="DefaultParagraphFont"/>
    <w:rsid w:val="003F1455"/>
  </w:style>
  <w:style w:type="paragraph" w:customStyle="1" w:styleId="authorfollow">
    <w:name w:val="authorfollow"/>
    <w:basedOn w:val="Normal"/>
    <w:rsid w:val="003F14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witter">
    <w:name w:val="twitter"/>
    <w:basedOn w:val="DefaultParagraphFont"/>
    <w:rsid w:val="003F1455"/>
  </w:style>
  <w:style w:type="character" w:customStyle="1" w:styleId="emailauthor">
    <w:name w:val="emailauthor"/>
    <w:basedOn w:val="DefaultParagraphFont"/>
    <w:rsid w:val="003F1455"/>
  </w:style>
  <w:style w:type="paragraph" w:customStyle="1" w:styleId="ecxmsonormal">
    <w:name w:val="ecxmsonormal"/>
    <w:basedOn w:val="Normal"/>
    <w:rsid w:val="00EB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0E0626"/>
    <w:rPr>
      <w:i/>
      <w:iCs/>
    </w:rPr>
  </w:style>
  <w:style w:type="paragraph" w:customStyle="1" w:styleId="organisation">
    <w:name w:val="organisation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broadcast">
    <w:name w:val="broadcast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author">
    <w:name w:val="author"/>
    <w:basedOn w:val="Normal"/>
    <w:rsid w:val="00016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customStyle="1" w:styleId="article-info">
    <w:name w:val="article-info"/>
    <w:basedOn w:val="Normal"/>
    <w:rsid w:val="000735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character" w:customStyle="1" w:styleId="cmlu">
    <w:name w:val="c_mlu"/>
    <w:basedOn w:val="DefaultParagraphFont"/>
    <w:rsid w:val="00A51CF8"/>
  </w:style>
  <w:style w:type="character" w:customStyle="1" w:styleId="cchev">
    <w:name w:val="c_chev"/>
    <w:basedOn w:val="DefaultParagraphFont"/>
    <w:rsid w:val="00A51CF8"/>
  </w:style>
  <w:style w:type="character" w:customStyle="1" w:styleId="cmelnkspan">
    <w:name w:val="c_melnkspan"/>
    <w:basedOn w:val="DefaultParagraphFont"/>
    <w:rsid w:val="00A51CF8"/>
  </w:style>
  <w:style w:type="character" w:customStyle="1" w:styleId="cmename">
    <w:name w:val="c_mename"/>
    <w:basedOn w:val="DefaultParagraphFont"/>
    <w:rsid w:val="00A51CF8"/>
  </w:style>
  <w:style w:type="character" w:customStyle="1" w:styleId="cmeun">
    <w:name w:val="c_meun"/>
    <w:basedOn w:val="DefaultParagraphFont"/>
    <w:rsid w:val="00A51CF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1CF8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1CF8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Title1">
    <w:name w:val="Title1"/>
    <w:basedOn w:val="DefaultParagraphFont"/>
    <w:rsid w:val="00A51CF8"/>
  </w:style>
  <w:style w:type="character" w:customStyle="1" w:styleId="enabled">
    <w:name w:val="enabled"/>
    <w:basedOn w:val="DefaultParagraphFont"/>
    <w:rsid w:val="00A51CF8"/>
  </w:style>
  <w:style w:type="character" w:customStyle="1" w:styleId="unsafesenderemail">
    <w:name w:val="unsafesenderemail"/>
    <w:basedOn w:val="DefaultParagraphFont"/>
    <w:rsid w:val="00A51CF8"/>
  </w:style>
  <w:style w:type="character" w:customStyle="1" w:styleId="Date1">
    <w:name w:val="Date1"/>
    <w:basedOn w:val="DefaultParagraphFont"/>
    <w:rsid w:val="00A51CF8"/>
  </w:style>
  <w:style w:type="character" w:customStyle="1" w:styleId="ecxorg">
    <w:name w:val="ecxorg"/>
    <w:basedOn w:val="DefaultParagraphFont"/>
    <w:rsid w:val="00A51CF8"/>
  </w:style>
  <w:style w:type="character" w:customStyle="1" w:styleId="ecxlocality">
    <w:name w:val="ecxlocality"/>
    <w:basedOn w:val="DefaultParagraphFont"/>
    <w:rsid w:val="00A51CF8"/>
  </w:style>
  <w:style w:type="character" w:customStyle="1" w:styleId="ecxregion">
    <w:name w:val="ecxregion"/>
    <w:basedOn w:val="DefaultParagraphFont"/>
    <w:rsid w:val="00A51CF8"/>
  </w:style>
  <w:style w:type="character" w:customStyle="1" w:styleId="ecxpostal-code">
    <w:name w:val="ecxpostal-code"/>
    <w:basedOn w:val="DefaultParagraphFont"/>
    <w:rsid w:val="00A51CF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1CF8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1CF8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d2-datetime">
    <w:name w:val="d2-datetime"/>
    <w:basedOn w:val="Normal"/>
    <w:rsid w:val="00CA2B0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B5297"/>
    <w:pPr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5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97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97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in-widget">
    <w:name w:val="in-widget"/>
    <w:basedOn w:val="DefaultParagraphFont"/>
    <w:rsid w:val="0057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5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2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31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9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3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3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1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48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5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5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6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2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3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16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63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837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5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66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34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7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58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97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36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2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92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6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75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4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65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9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5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8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23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15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41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00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2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4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026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10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05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30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081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68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027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5758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348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80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329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434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80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98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471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28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455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268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33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60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37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187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68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465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5331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6543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78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dermail.com.au/story/1503099/docklands-school-plan-takes-shap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age.com.au/victoria/schools-cash-goes-west-as-demands-on-budget-head-north-20130429-2ioze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laces.vic.gov.au/cs/Satellite?c=VPage&amp;cid=1315983607871&amp;pagename=VicUrban%2FLayout&amp;site=Pla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preiss@theag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8DA1-CDA0-4712-BC51-0FF5EAFC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ALL LOSE WHEN WE SEPARATE OUR CHIDLREN AT THE FRONT GATE (26.05.2013)</vt:lpstr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GOVERNMENT PRIVATISES EDUCATION THROUGH GOVERNMENT AUTHORITY ( 31.05.2013)</dc:title>
  <dc:creator>HP</dc:creator>
  <cp:lastModifiedBy>HP</cp:lastModifiedBy>
  <cp:revision>3</cp:revision>
  <cp:lastPrinted>2013-06-03T09:42:00Z</cp:lastPrinted>
  <dcterms:created xsi:type="dcterms:W3CDTF">2013-06-03T09:41:00Z</dcterms:created>
  <dcterms:modified xsi:type="dcterms:W3CDTF">2013-06-03T09:42:00Z</dcterms:modified>
</cp:coreProperties>
</file>